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62" w:rsidRDefault="0052525D">
      <w:pPr>
        <w:ind w:right="70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ind w:right="70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60288;visibility:visible;mso-wrap-distance-left:0;mso-wrap-distance-right:0" from="0,-2.25pt" to="549pt,-2.25pt" o:allowincell="f" strokecolor="#4472c4" strokeweight=".5pt"/>
        </w:pict>
      </w:r>
    </w:p>
    <w:p w:rsidR="004C5B62" w:rsidRDefault="004C5B62">
      <w:pPr>
        <w:spacing w:line="228" w:lineRule="exact"/>
        <w:rPr>
          <w:sz w:val="24"/>
          <w:szCs w:val="24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color w:val="2F5496"/>
          <w:sz w:val="36"/>
          <w:szCs w:val="36"/>
        </w:rPr>
        <w:t>XXXVI национальный конкурс IPMS Мексика виртуальное издание</w:t>
      </w:r>
    </w:p>
    <w:p w:rsidR="004C5B62" w:rsidRDefault="004C5B62">
      <w:pPr>
        <w:spacing w:line="200" w:lineRule="exact"/>
        <w:rPr>
          <w:sz w:val="24"/>
          <w:szCs w:val="24"/>
        </w:rPr>
      </w:pPr>
    </w:p>
    <w:p w:rsidR="004C5B62" w:rsidRDefault="004C5B62">
      <w:pPr>
        <w:spacing w:line="200" w:lineRule="exact"/>
        <w:rPr>
          <w:sz w:val="24"/>
          <w:szCs w:val="24"/>
        </w:rPr>
      </w:pPr>
    </w:p>
    <w:p w:rsidR="004C5B62" w:rsidRDefault="004C5B62">
      <w:pPr>
        <w:spacing w:line="200" w:lineRule="exact"/>
        <w:rPr>
          <w:sz w:val="24"/>
          <w:szCs w:val="24"/>
        </w:rPr>
      </w:pPr>
    </w:p>
    <w:p w:rsidR="004C5B62" w:rsidRDefault="004C5B62">
      <w:pPr>
        <w:spacing w:line="200" w:lineRule="exact"/>
        <w:rPr>
          <w:sz w:val="24"/>
          <w:szCs w:val="24"/>
        </w:rPr>
      </w:pPr>
    </w:p>
    <w:p w:rsidR="004C5B62" w:rsidRDefault="004C5B62">
      <w:pPr>
        <w:spacing w:line="200" w:lineRule="exact"/>
        <w:rPr>
          <w:sz w:val="24"/>
          <w:szCs w:val="24"/>
        </w:rPr>
      </w:pPr>
    </w:p>
    <w:p w:rsidR="004C5B62" w:rsidRDefault="004C5B62">
      <w:pPr>
        <w:spacing w:line="36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0"/>
        <w:gridCol w:w="5380"/>
      </w:tblGrid>
      <w:tr w:rsidR="004C5B62">
        <w:trPr>
          <w:trHeight w:val="3085"/>
        </w:trPr>
        <w:tc>
          <w:tcPr>
            <w:tcW w:w="54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 w:rsidRPr="0052525D">
        <w:trPr>
          <w:trHeight w:val="566"/>
        </w:trPr>
        <w:tc>
          <w:tcPr>
            <w:tcW w:w="5400" w:type="dxa"/>
            <w:tcBorders>
              <w:left w:val="single" w:sz="8" w:space="0" w:color="BFBFBF"/>
              <w:right w:val="single" w:sz="8" w:space="0" w:color="BFBFBF"/>
            </w:tcBorders>
            <w:vAlign w:val="bottom"/>
          </w:tcPr>
          <w:p w:rsidR="004C5B62" w:rsidRDefault="0052525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2F5496"/>
                <w:sz w:val="28"/>
                <w:szCs w:val="28"/>
              </w:rPr>
              <w:t>Версия на испанском языке. Ctrl + Click на изображении</w:t>
            </w:r>
          </w:p>
        </w:tc>
        <w:tc>
          <w:tcPr>
            <w:tcW w:w="5380" w:type="dxa"/>
            <w:tcBorders>
              <w:right w:val="single" w:sz="8" w:space="0" w:color="BFBFBF"/>
            </w:tcBorders>
            <w:vAlign w:val="bottom"/>
          </w:tcPr>
          <w:p w:rsidR="004C5B62" w:rsidRPr="0052525D" w:rsidRDefault="0052525D">
            <w:pPr>
              <w:ind w:left="100"/>
              <w:rPr>
                <w:sz w:val="20"/>
                <w:szCs w:val="20"/>
                <w:lang w:val="en-US"/>
              </w:rPr>
            </w:pPr>
            <w:r w:rsidRPr="0052525D">
              <w:rPr>
                <w:rFonts w:ascii="Calibri Light" w:eastAsia="Calibri Light" w:hAnsi="Calibri Light" w:cs="Calibri Light"/>
                <w:color w:val="2F5496"/>
                <w:sz w:val="28"/>
                <w:szCs w:val="28"/>
                <w:lang w:val="en-US"/>
              </w:rPr>
              <w:t>English Version. Ctrl + Click on the image</w:t>
            </w:r>
          </w:p>
        </w:tc>
      </w:tr>
      <w:tr w:rsidR="004C5B62" w:rsidRPr="0052525D">
        <w:trPr>
          <w:trHeight w:val="38"/>
        </w:trPr>
        <w:tc>
          <w:tcPr>
            <w:tcW w:w="540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Pr="0052525D" w:rsidRDefault="004C5B62">
            <w:pPr>
              <w:rPr>
                <w:sz w:val="3"/>
                <w:szCs w:val="3"/>
                <w:lang w:val="en-US"/>
              </w:rPr>
            </w:pPr>
          </w:p>
        </w:tc>
        <w:tc>
          <w:tcPr>
            <w:tcW w:w="538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Pr="0052525D" w:rsidRDefault="004C5B62">
            <w:pPr>
              <w:rPr>
                <w:sz w:val="3"/>
                <w:szCs w:val="3"/>
                <w:lang w:val="en-US"/>
              </w:rPr>
            </w:pPr>
          </w:p>
        </w:tc>
      </w:tr>
      <w:tr w:rsidR="004C5B62" w:rsidRPr="0052525D">
        <w:trPr>
          <w:trHeight w:val="604"/>
        </w:trPr>
        <w:tc>
          <w:tcPr>
            <w:tcW w:w="540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Pr="0052525D" w:rsidRDefault="004C5B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0" w:type="dxa"/>
            <w:tcBorders>
              <w:bottom w:val="single" w:sz="8" w:space="0" w:color="BFBFBF"/>
              <w:right w:val="single" w:sz="8" w:space="0" w:color="BFBFBF"/>
            </w:tcBorders>
            <w:vAlign w:val="bottom"/>
          </w:tcPr>
          <w:p w:rsidR="004C5B62" w:rsidRPr="0052525D" w:rsidRDefault="004C5B6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C5B62" w:rsidRPr="0052525D" w:rsidRDefault="004C5B62">
      <w:pPr>
        <w:spacing w:line="2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line id="Shape 3" o:spid="_x0000_s1028" style="position:absolute;z-index:251661312;visibility:visible;mso-wrap-distance-left:0;mso-wrap-distance-right:0;mso-position-horizontal-relative:text;mso-position-vertical-relative:text" from="-14.25pt,331.6pt" to="534.75pt,331.6pt" o:allowincell="f" strokecolor="#4472c4" strokeweight=".5pt"/>
        </w:pict>
      </w:r>
      <w:r w:rsidR="0052525D">
        <w:rPr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-2695575</wp:posOffset>
            </wp:positionV>
            <wp:extent cx="6661785" cy="47256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472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4C5B62">
      <w:pPr>
        <w:rPr>
          <w:lang w:val="en-US"/>
        </w:rPr>
        <w:sectPr w:rsidR="004C5B62" w:rsidRPr="0052525D">
          <w:pgSz w:w="12240" w:h="15840"/>
          <w:pgMar w:top="695" w:right="380" w:bottom="146" w:left="1080" w:header="0" w:footer="0" w:gutter="0"/>
          <w:cols w:space="720" w:equalWidth="0">
            <w:col w:w="10780"/>
          </w:cols>
        </w:sect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00" w:lineRule="exact"/>
        <w:rPr>
          <w:sz w:val="24"/>
          <w:szCs w:val="24"/>
          <w:lang w:val="en-US"/>
        </w:rPr>
      </w:pPr>
    </w:p>
    <w:p w:rsidR="004C5B62" w:rsidRPr="0052525D" w:rsidRDefault="004C5B62">
      <w:pPr>
        <w:spacing w:line="226" w:lineRule="exact"/>
        <w:rPr>
          <w:sz w:val="24"/>
          <w:szCs w:val="24"/>
          <w:lang w:val="en-US"/>
        </w:rPr>
      </w:pPr>
    </w:p>
    <w:p w:rsidR="004C5B62" w:rsidRDefault="0052525D">
      <w:pPr>
        <w:ind w:left="88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Страница 1 из 11</w:t>
      </w:r>
    </w:p>
    <w:p w:rsidR="004C5B62" w:rsidRDefault="004C5B62">
      <w:pPr>
        <w:sectPr w:rsidR="004C5B62">
          <w:type w:val="continuous"/>
          <w:pgSz w:w="12240" w:h="15840"/>
          <w:pgMar w:top="695" w:right="380" w:bottom="146" w:left="1080" w:header="0" w:footer="0" w:gutter="0"/>
          <w:cols w:space="720" w:equalWidth="0">
            <w:col w:w="1078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lastRenderedPageBreak/>
        <w:drawing>
          <wp:anchor distT="0" distB="0" distL="114300" distR="114300" simplePos="0" relativeHeight="251639808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62336;visibility:visible;mso-wrap-distance-left:0;mso-wrap-distance-right:0" from="0,-2.25pt" to="549pt,-2.25pt" o:allowincell="f" strokecolor="#4472c4" strokeweight=".5pt"/>
        </w:pict>
      </w:r>
    </w:p>
    <w:p w:rsidR="004C5B62" w:rsidRDefault="0052525D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color w:val="2F5496"/>
          <w:sz w:val="36"/>
          <w:szCs w:val="36"/>
        </w:rPr>
        <w:t>Правила XXXVI национальный конкурс IPMS Мексика</w:t>
      </w: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336" w:lineRule="exact"/>
        <w:rPr>
          <w:sz w:val="20"/>
          <w:szCs w:val="20"/>
        </w:rPr>
      </w:pPr>
    </w:p>
    <w:p w:rsidR="004C5B62" w:rsidRPr="0052525D" w:rsidRDefault="0052525D">
      <w:pPr>
        <w:spacing w:line="228" w:lineRule="auto"/>
        <w:rPr>
          <w:sz w:val="28"/>
          <w:szCs w:val="28"/>
        </w:rPr>
      </w:pPr>
      <w:r w:rsidRPr="0052525D">
        <w:rPr>
          <w:rFonts w:ascii="Calibri" w:eastAsia="Calibri" w:hAnsi="Calibri" w:cs="Calibri"/>
          <w:sz w:val="28"/>
          <w:szCs w:val="28"/>
        </w:rPr>
        <w:t>Это положение применяется к виртуальным конкурсам, организованным IPMS Mexico, и может быть изменено на к</w:t>
      </w:r>
      <w:r w:rsidRPr="0052525D">
        <w:rPr>
          <w:rFonts w:ascii="Calibri" w:eastAsia="Calibri" w:hAnsi="Calibri" w:cs="Calibri"/>
          <w:sz w:val="28"/>
          <w:szCs w:val="28"/>
        </w:rPr>
        <w:t>аждом мероприятии.</w:t>
      </w:r>
    </w:p>
    <w:p w:rsidR="004C5B62" w:rsidRPr="0052525D" w:rsidRDefault="004C5B62">
      <w:pPr>
        <w:spacing w:line="179" w:lineRule="exact"/>
        <w:rPr>
          <w:sz w:val="28"/>
          <w:szCs w:val="28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Даты проведения мероприятия</w:t>
      </w:r>
    </w:p>
    <w:p w:rsidR="004C5B62" w:rsidRDefault="004C5B62">
      <w:pPr>
        <w:spacing w:line="31" w:lineRule="exact"/>
        <w:rPr>
          <w:sz w:val="20"/>
          <w:szCs w:val="20"/>
        </w:rPr>
      </w:pPr>
    </w:p>
    <w:p w:rsidR="004C5B62" w:rsidRPr="0052525D" w:rsidRDefault="0052525D">
      <w:pPr>
        <w:rPr>
          <w:sz w:val="28"/>
          <w:szCs w:val="28"/>
        </w:rPr>
      </w:pPr>
      <w:r w:rsidRPr="0052525D">
        <w:rPr>
          <w:rFonts w:ascii="Calibri" w:eastAsia="Calibri" w:hAnsi="Calibri" w:cs="Calibri"/>
          <w:sz w:val="28"/>
          <w:szCs w:val="28"/>
        </w:rPr>
        <w:t>Мероприятие начнется 1 марта 2021 года со следующим календарем:</w:t>
      </w:r>
    </w:p>
    <w:p w:rsidR="004C5B62" w:rsidRPr="0052525D" w:rsidRDefault="004C5B62">
      <w:pPr>
        <w:spacing w:line="9" w:lineRule="exact"/>
        <w:rPr>
          <w:sz w:val="28"/>
          <w:szCs w:val="28"/>
        </w:rPr>
      </w:pPr>
    </w:p>
    <w:p w:rsidR="004C5B62" w:rsidRPr="0052525D" w:rsidRDefault="0052525D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Регистрация моделей и изображений: с 1 по 31 марта 2021 в 10: 00 вечера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Рейтинг моделей: с 1 апреля по 18 апреля 2021 года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Просмотр зарегист</w:t>
      </w:r>
      <w:r w:rsidRPr="0052525D">
        <w:rPr>
          <w:rFonts w:ascii="Calibri" w:eastAsia="Calibri" w:hAnsi="Calibri" w:cs="Calibri"/>
          <w:sz w:val="28"/>
          <w:szCs w:val="28"/>
        </w:rPr>
        <w:t>рированных моделей: с 1 апреля по 18 апреля 2021 года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Отчет о прибылях и убытках: 19 апреля 2021</w:t>
      </w:r>
    </w:p>
    <w:p w:rsidR="004C5B62" w:rsidRPr="0052525D" w:rsidRDefault="0052525D">
      <w:pPr>
        <w:spacing w:line="20" w:lineRule="exact"/>
        <w:rPr>
          <w:sz w:val="28"/>
          <w:szCs w:val="28"/>
        </w:rPr>
      </w:pPr>
      <w:r w:rsidRPr="0052525D">
        <w:rPr>
          <w:noProof/>
          <w:sz w:val="28"/>
          <w:szCs w:val="28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-212090</wp:posOffset>
            </wp:positionV>
            <wp:extent cx="6398260" cy="39776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4C5B62">
      <w:pPr>
        <w:spacing w:line="155" w:lineRule="exact"/>
        <w:rPr>
          <w:sz w:val="28"/>
          <w:szCs w:val="28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Общие сведения</w:t>
      </w: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1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Национальный и Международный конкурс IPMS Mexico XXXVI будет проходить в виртуальном режиме.</w:t>
      </w:r>
    </w:p>
    <w:p w:rsidR="004C5B62" w:rsidRPr="0052525D" w:rsidRDefault="004C5B62">
      <w:pPr>
        <w:spacing w:line="69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Он открыт для любого отечественного или зарубе</w:t>
      </w:r>
      <w:r w:rsidRPr="0052525D">
        <w:rPr>
          <w:rFonts w:ascii="Calibri" w:eastAsia="Calibri" w:hAnsi="Calibri" w:cs="Calibri"/>
          <w:sz w:val="28"/>
          <w:szCs w:val="28"/>
        </w:rPr>
        <w:t>жного модельера.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Категории младшего уровня предназначены для модельеров в возрасте до 15 лет.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Любые положения, замечания или соображения, не охватываемые настоящими Правилами, подлежат пересмотру и решению правления IPMS Mexico.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1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Имена модельеров останут</w:t>
      </w:r>
      <w:r w:rsidRPr="0052525D">
        <w:rPr>
          <w:rFonts w:ascii="Calibri" w:eastAsia="Calibri" w:hAnsi="Calibri" w:cs="Calibri"/>
          <w:sz w:val="28"/>
          <w:szCs w:val="28"/>
        </w:rPr>
        <w:t>ся скрытыми до публикации результатов.</w:t>
      </w:r>
    </w:p>
    <w:p w:rsidR="004C5B62" w:rsidRPr="0052525D" w:rsidRDefault="004C5B62">
      <w:pPr>
        <w:spacing w:line="7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Модели, участвовавшие в прошлых конкурсах IPMS Mexico, не могут участвовать.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2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Модели, зарегистрированные в виртуальном режиме, если они могут принять участие в последующем очном мероприятии IPMS Mexico</w:t>
      </w:r>
    </w:p>
    <w:p w:rsidR="004C5B62" w:rsidRDefault="004C5B62">
      <w:pPr>
        <w:spacing w:line="178" w:lineRule="exact"/>
        <w:rPr>
          <w:sz w:val="20"/>
          <w:szCs w:val="20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Реестр</w:t>
      </w: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1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Регист</w:t>
      </w:r>
      <w:r w:rsidRPr="0052525D">
        <w:rPr>
          <w:rFonts w:ascii="Calibri" w:eastAsia="Calibri" w:hAnsi="Calibri" w:cs="Calibri"/>
          <w:sz w:val="28"/>
          <w:szCs w:val="28"/>
        </w:rPr>
        <w:t>рация моделей будет производиться на сайте IPMS Mexico</w:t>
      </w:r>
      <w:r w:rsidRPr="0052525D">
        <w:rPr>
          <w:rFonts w:ascii="Calibri" w:eastAsia="Calibri" w:hAnsi="Calibri" w:cs="Calibri"/>
          <w:color w:val="0563C1"/>
          <w:sz w:val="28"/>
          <w:szCs w:val="28"/>
          <w:u w:val="single"/>
        </w:rPr>
        <w:t>https://www.ipmsmexico.org</w:t>
      </w:r>
    </w:p>
    <w:p w:rsidR="004C5B62" w:rsidRPr="0052525D" w:rsidRDefault="004C5B62">
      <w:pPr>
        <w:spacing w:line="69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Модели должны быть зарегистрированы в опубликованных категориях.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Вы можете удалить или добавить модели из реестра в течение периода регистрации, а также внести изменения в к</w:t>
      </w:r>
      <w:r w:rsidRPr="0052525D">
        <w:rPr>
          <w:rFonts w:ascii="Calibri" w:eastAsia="Calibri" w:hAnsi="Calibri" w:cs="Calibri"/>
          <w:sz w:val="28"/>
          <w:szCs w:val="28"/>
        </w:rPr>
        <w:t>атегории.</w:t>
      </w:r>
    </w:p>
    <w:p w:rsidR="004C5B62" w:rsidRPr="0052525D" w:rsidRDefault="004C5B62">
      <w:pPr>
        <w:spacing w:line="73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К каждой модели могут быть приложены фотографии, показывающие работу, выполненную над моделью. Количество разрешенных изображений варьируется в зависимости от категории, в которой зарегистрирована модель.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По окончании периода регистрации фотогр</w:t>
      </w:r>
      <w:r w:rsidRPr="0052525D">
        <w:rPr>
          <w:rFonts w:ascii="Calibri" w:eastAsia="Calibri" w:hAnsi="Calibri" w:cs="Calibri"/>
          <w:sz w:val="28"/>
          <w:szCs w:val="28"/>
        </w:rPr>
        <w:t xml:space="preserve">афии могут быть удалены только по запросу по электронной почте по адресу: </w:t>
      </w:r>
      <w:r w:rsidRPr="0052525D">
        <w:rPr>
          <w:rFonts w:ascii="Calibri" w:eastAsia="Calibri" w:hAnsi="Calibri" w:cs="Calibri"/>
          <w:color w:val="0563C1"/>
          <w:sz w:val="28"/>
          <w:szCs w:val="28"/>
          <w:u w:val="single"/>
        </w:rPr>
        <w:t>jcastrejon1@ipmsmexico.org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Новые модели или изображения или изменения категории не принимаются после периода регистрации.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Записи или фотографии не принимаются каким-либо другим спо</w:t>
      </w:r>
      <w:r w:rsidRPr="0052525D">
        <w:rPr>
          <w:rFonts w:ascii="Calibri" w:eastAsia="Calibri" w:hAnsi="Calibri" w:cs="Calibri"/>
          <w:sz w:val="28"/>
          <w:szCs w:val="28"/>
        </w:rPr>
        <w:t>собом, кроме веб-сайта IPMS Mexico.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Изменения в имени модельера или модели не принимаются после окончания периода регистрации, за исключением орфографических ошибок.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Количество моделей на одного участника не ограничено.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 xml:space="preserve">С записями и изображениями можно </w:t>
      </w:r>
      <w:r w:rsidRPr="0052525D">
        <w:rPr>
          <w:rFonts w:ascii="Calibri" w:eastAsia="Calibri" w:hAnsi="Calibri" w:cs="Calibri"/>
          <w:sz w:val="28"/>
          <w:szCs w:val="28"/>
        </w:rPr>
        <w:t>ознакомиться на веб-сайте IPMS Mexico.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3"/>
        </w:numPr>
        <w:tabs>
          <w:tab w:val="left" w:pos="720"/>
        </w:tabs>
        <w:spacing w:line="196" w:lineRule="auto"/>
        <w:ind w:left="720" w:hanging="360"/>
        <w:jc w:val="both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Модельер несет ответственность за регистрацию своей модели в соответствующей категории. IPMS Mexico оставляет за собой право удалять модели из реестра или изменять их статус по усмотрению президиума и назначенных суд</w:t>
      </w:r>
      <w:r w:rsidRPr="0052525D">
        <w:rPr>
          <w:rFonts w:ascii="Calibri" w:eastAsia="Calibri" w:hAnsi="Calibri" w:cs="Calibri"/>
          <w:sz w:val="28"/>
          <w:szCs w:val="28"/>
        </w:rPr>
        <w:t>ей.</w:t>
      </w:r>
    </w:p>
    <w:p w:rsidR="004C5B62" w:rsidRPr="0052525D" w:rsidRDefault="004C5B62">
      <w:pPr>
        <w:spacing w:line="20" w:lineRule="exact"/>
        <w:rPr>
          <w:sz w:val="28"/>
          <w:szCs w:val="28"/>
        </w:rPr>
      </w:pPr>
      <w:r w:rsidRPr="0052525D">
        <w:rPr>
          <w:sz w:val="28"/>
          <w:szCs w:val="28"/>
        </w:rPr>
        <w:pict>
          <v:line id="Shape 8" o:spid="_x0000_s1033" style="position:absolute;z-index:251663360;visibility:visible;mso-wrap-distance-left:0;mso-wrap-distance-right:0" from="-14.25pt,38.25pt" to="534.75pt,38.25pt" o:allowincell="f" strokecolor="#4472c4" strokeweight=".5pt"/>
        </w:pict>
      </w:r>
    </w:p>
    <w:p w:rsidR="004C5B62" w:rsidRDefault="004C5B62">
      <w:pPr>
        <w:sectPr w:rsidR="004C5B62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Pr="0052525D" w:rsidRDefault="004C5B62" w:rsidP="0052525D">
      <w:pPr>
        <w:ind w:left="8880"/>
        <w:rPr>
          <w:sz w:val="20"/>
          <w:szCs w:val="20"/>
        </w:rPr>
        <w:sectPr w:rsidR="004C5B62" w:rsidRPr="0052525D">
          <w:type w:val="continuous"/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52525D">
      <w:pPr>
        <w:ind w:right="6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ind w:right="6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4384;visibility:visible;mso-wrap-distance-left:0;mso-wrap-distance-right:0" from="14pt,-2.25pt" to="563pt,-2.25pt" o:allowincell="f" strokecolor="#4472c4" strokeweight=".5pt"/>
        </w:pict>
      </w:r>
    </w:p>
    <w:p w:rsidR="004C5B62" w:rsidRDefault="0052525D">
      <w:pPr>
        <w:ind w:left="340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Изображения</w:t>
      </w:r>
    </w:p>
    <w:p w:rsidR="004C5B62" w:rsidRDefault="004C5B62">
      <w:pPr>
        <w:spacing w:line="23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Изображения, отредактированные с помощью любого программного обеспечения для редактирования, будут удалены из реестра.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Принимается т</w:t>
      </w:r>
      <w:r w:rsidRPr="0052525D">
        <w:rPr>
          <w:rFonts w:ascii="Calibri" w:eastAsia="Calibri" w:hAnsi="Calibri" w:cs="Calibri"/>
          <w:sz w:val="28"/>
          <w:szCs w:val="28"/>
        </w:rPr>
        <w:t>олько количество изображений, указанных в списке категорий.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Они должны быть приняты с белым или светло-серым фоном.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На изображениях не должно быть напечатано имя модельера в любой форме.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Изображения будут преобразованы в максимальный размер 800 x 600 пи</w:t>
      </w:r>
      <w:r w:rsidRPr="0052525D">
        <w:rPr>
          <w:rFonts w:ascii="Calibri" w:eastAsia="Calibri" w:hAnsi="Calibri" w:cs="Calibri"/>
          <w:sz w:val="28"/>
          <w:szCs w:val="28"/>
        </w:rPr>
        <w:t>кселей без исключения.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0" w:lineRule="auto"/>
        <w:ind w:left="1000" w:right="6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IPMS Мексика оставляет за собой право удалить любое изображение, которое, по ее мнению, не соответствует установленным правилам.</w:t>
      </w:r>
    </w:p>
    <w:p w:rsidR="004C5B62" w:rsidRPr="0052525D" w:rsidRDefault="004C5B62">
      <w:pPr>
        <w:spacing w:line="73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180" w:lineRule="auto"/>
        <w:ind w:left="1000" w:right="6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IPMS Mexico оставляет за собой право удалить полную запись модельера, который добавляет изображения чу</w:t>
      </w:r>
      <w:r w:rsidRPr="0052525D">
        <w:rPr>
          <w:rFonts w:ascii="Calibri" w:eastAsia="Calibri" w:hAnsi="Calibri" w:cs="Calibri"/>
          <w:sz w:val="28"/>
          <w:szCs w:val="28"/>
        </w:rPr>
        <w:t>жих моделей.</w:t>
      </w:r>
    </w:p>
    <w:p w:rsidR="004C5B62" w:rsidRPr="0052525D" w:rsidRDefault="004C5B62">
      <w:pPr>
        <w:spacing w:line="76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4"/>
        </w:numPr>
        <w:tabs>
          <w:tab w:val="left" w:pos="1000"/>
        </w:tabs>
        <w:spacing w:line="210" w:lineRule="auto"/>
        <w:ind w:left="1000" w:right="620" w:hanging="360"/>
        <w:jc w:val="both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b/>
          <w:bCs/>
          <w:sz w:val="28"/>
          <w:szCs w:val="28"/>
        </w:rPr>
        <w:t xml:space="preserve">В конце периода регистрации модельер должен отправить по электронной почте: </w:t>
      </w:r>
      <w:r w:rsidRPr="0052525D">
        <w:rPr>
          <w:rFonts w:ascii="Calibri" w:eastAsia="Calibri" w:hAnsi="Calibri" w:cs="Calibri"/>
          <w:b/>
          <w:bCs/>
          <w:color w:val="0563C1"/>
          <w:sz w:val="28"/>
          <w:szCs w:val="28"/>
          <w:u w:val="single"/>
        </w:rPr>
        <w:t>jcastrejon1@ipmsmexico.org</w:t>
      </w:r>
      <w:r w:rsidRPr="0052525D">
        <w:rPr>
          <w:rFonts w:ascii="Calibri" w:eastAsia="Calibri" w:hAnsi="Calibri" w:cs="Calibri"/>
          <w:b/>
          <w:bCs/>
          <w:sz w:val="28"/>
          <w:szCs w:val="28"/>
        </w:rPr>
        <w:t xml:space="preserve"> , собственная фотография с ее моделями, зарегистрированными для обеспечения интеллектуальной собственности. Имя изображения должно быть рег</w:t>
      </w:r>
      <w:r w:rsidRPr="0052525D">
        <w:rPr>
          <w:rFonts w:ascii="Calibri" w:eastAsia="Calibri" w:hAnsi="Calibri" w:cs="Calibri"/>
          <w:b/>
          <w:bCs/>
          <w:sz w:val="28"/>
          <w:szCs w:val="28"/>
        </w:rPr>
        <w:t>истрационным номером, присвоенным ему в процессе регистрации.</w:t>
      </w:r>
    </w:p>
    <w:p w:rsidR="0052525D" w:rsidRP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2525D" w:rsidRDefault="0052525D" w:rsidP="0052525D">
      <w:pPr>
        <w:tabs>
          <w:tab w:val="left" w:pos="1000"/>
        </w:tabs>
        <w:spacing w:line="210" w:lineRule="auto"/>
        <w:ind w:right="620"/>
        <w:jc w:val="both"/>
        <w:rPr>
          <w:rFonts w:ascii="MS PGothic" w:eastAsia="MS PGothic" w:hAnsi="MS PGothic" w:cs="MS PGothic"/>
          <w:sz w:val="48"/>
          <w:szCs w:val="48"/>
          <w:vertAlign w:val="superscript"/>
        </w:rPr>
      </w:pPr>
    </w:p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177800</wp:posOffset>
            </wp:positionH>
            <wp:positionV relativeFrom="paragraph">
              <wp:posOffset>-660400</wp:posOffset>
            </wp:positionV>
            <wp:extent cx="6398260" cy="39776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Default="004C5B62">
      <w:pPr>
        <w:spacing w:line="158" w:lineRule="exact"/>
        <w:rPr>
          <w:sz w:val="20"/>
          <w:szCs w:val="20"/>
        </w:rPr>
      </w:pPr>
    </w:p>
    <w:p w:rsidR="004C5B62" w:rsidRDefault="0052525D">
      <w:pPr>
        <w:ind w:left="280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Категории</w:t>
      </w:r>
    </w:p>
    <w:p w:rsidR="004C5B62" w:rsidRDefault="004C5B62">
      <w:pPr>
        <w:spacing w:line="19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100"/>
        <w:gridCol w:w="340"/>
        <w:gridCol w:w="120"/>
        <w:gridCol w:w="100"/>
        <w:gridCol w:w="5160"/>
        <w:gridCol w:w="140"/>
        <w:gridCol w:w="80"/>
        <w:gridCol w:w="1780"/>
        <w:gridCol w:w="120"/>
        <w:gridCol w:w="80"/>
        <w:gridCol w:w="680"/>
        <w:gridCol w:w="120"/>
        <w:gridCol w:w="100"/>
        <w:gridCol w:w="1020"/>
        <w:gridCol w:w="140"/>
        <w:gridCol w:w="600"/>
        <w:gridCol w:w="20"/>
      </w:tblGrid>
      <w:tr w:rsidR="004C5B62">
        <w:trPr>
          <w:trHeight w:val="2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Merge w:val="restart"/>
            <w:shd w:val="clear" w:color="auto" w:fill="000000"/>
            <w:vAlign w:val="bottom"/>
          </w:tcPr>
          <w:p w:rsidR="004C5B62" w:rsidRDefault="0052525D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w w:val="96"/>
                <w:highlight w:val="black"/>
              </w:rPr>
              <w:t>Нет.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60" w:type="dxa"/>
            <w:vMerge w:val="restart"/>
            <w:shd w:val="clear" w:color="auto" w:fill="000000"/>
            <w:vAlign w:val="bottom"/>
          </w:tcPr>
          <w:p w:rsidR="004C5B62" w:rsidRDefault="0052525D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Категория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vMerge w:val="restart"/>
            <w:shd w:val="clear" w:color="auto" w:fill="000000"/>
            <w:vAlign w:val="bottom"/>
          </w:tcPr>
          <w:p w:rsidR="004C5B62" w:rsidRDefault="0052525D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Масштаб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Merge w:val="restart"/>
            <w:shd w:val="clear" w:color="auto" w:fill="000000"/>
            <w:vAlign w:val="bottom"/>
          </w:tcPr>
          <w:p w:rsidR="004C5B62" w:rsidRDefault="0052525D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Уровень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vMerge w:val="restart"/>
            <w:shd w:val="clear" w:color="auto" w:fill="000000"/>
            <w:vAlign w:val="bottom"/>
          </w:tcPr>
          <w:p w:rsidR="004C5B62" w:rsidRDefault="0052525D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w w:val="98"/>
                <w:highlight w:val="black"/>
              </w:rPr>
              <w:t>Изображения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5B62">
        <w:trPr>
          <w:trHeight w:val="282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vMerge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91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разрешенные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9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52525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Младший</w:t>
            </w: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6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Самолеты</w:t>
            </w:r>
          </w:p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0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Военные Транспортные Средства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1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Цифры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Автомобили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Лодки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Научная фантастика и фэнтези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84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8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Самолеты</w:t>
            </w: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 самолета</w:t>
            </w:r>
          </w:p>
        </w:tc>
        <w:tc>
          <w:tcPr>
            <w:tcW w:w="1860" w:type="dxa"/>
            <w:gridSpan w:val="2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</w:t>
            </w: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 самолета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1/48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 самолета</w:t>
            </w:r>
          </w:p>
        </w:tc>
        <w:tc>
          <w:tcPr>
            <w:tcW w:w="18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1/32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9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1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8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1/48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1/32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Вертолеты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Гражданские Самолеты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84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8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Военные Транспортные Средства</w:t>
            </w: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12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Открытые гусеничные военные машины</w:t>
            </w:r>
          </w:p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1/72-1/48</w:t>
            </w:r>
          </w:p>
        </w:tc>
        <w:tc>
          <w:tcPr>
            <w:tcW w:w="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Calibri" w:eastAsia="Calibri" w:hAnsi="Calibri" w:cs="Calibri"/>
              </w:rPr>
              <w:t>ткрытые гусеничные военные машины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и более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Закрытые гусеничные военные машины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1/72-1/48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Закрытые гусеничные военные машины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и более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44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gridSpan w:val="3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Колесные военные транспортные средства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1/72-1/48</w:t>
            </w:r>
          </w:p>
        </w:tc>
        <w:tc>
          <w:tcPr>
            <w:tcW w:w="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00" w:type="dxa"/>
            <w:gridSpan w:val="2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0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3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16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Колесные военные транспортные средства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7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и более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highlight w:val="lightGray"/>
              </w:rPr>
              <w:t>Открыть</w:t>
            </w:r>
          </w:p>
        </w:tc>
        <w:tc>
          <w:tcPr>
            <w:tcW w:w="12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02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14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600" w:type="dxa"/>
            <w:vAlign w:val="bottom"/>
          </w:tcPr>
          <w:p w:rsidR="004C5B62" w:rsidRDefault="004C5B62"/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  <w:tr w:rsidR="004C5B62">
        <w:trPr>
          <w:trHeight w:val="232"/>
        </w:trPr>
        <w:tc>
          <w:tcPr>
            <w:tcW w:w="3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C5B62" w:rsidRDefault="004C5B62">
            <w:pPr>
              <w:rPr>
                <w:sz w:val="1"/>
                <w:szCs w:val="1"/>
              </w:rPr>
            </w:pPr>
          </w:p>
        </w:tc>
      </w:tr>
    </w:tbl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ectPr w:rsidR="004C5B62">
          <w:pgSz w:w="12240" w:h="15840"/>
          <w:pgMar w:top="695" w:right="460" w:bottom="146" w:left="800" w:header="0" w:footer="0" w:gutter="0"/>
          <w:cols w:space="720" w:equalWidth="0">
            <w:col w:w="10980"/>
          </w:cols>
        </w:sectPr>
      </w:pPr>
    </w:p>
    <w:p w:rsidR="004C5B62" w:rsidRDefault="004C5B62">
      <w:pPr>
        <w:spacing w:line="189" w:lineRule="exact"/>
        <w:rPr>
          <w:sz w:val="20"/>
          <w:szCs w:val="20"/>
        </w:rPr>
      </w:pPr>
    </w:p>
    <w:p w:rsidR="004C5B62" w:rsidRDefault="0052525D">
      <w:pPr>
        <w:ind w:left="91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Страница 3 из 11</w:t>
      </w:r>
    </w:p>
    <w:p w:rsidR="004C5B62" w:rsidRDefault="004C5B62">
      <w:pPr>
        <w:sectPr w:rsidR="004C5B62">
          <w:type w:val="continuous"/>
          <w:pgSz w:w="12240" w:h="15840"/>
          <w:pgMar w:top="695" w:right="460" w:bottom="146" w:left="800" w:header="0" w:footer="0" w:gutter="0"/>
          <w:cols w:space="720" w:equalWidth="0">
            <w:col w:w="1098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65408;visibility:visible;mso-wrap-distance-left:0;mso-wrap-distance-right:0" from="0,-2.25pt" to="549pt,-2.25pt" o:allowincell="f" strokecolor="#4472c4" strokeweight="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5425"/>
        <w:gridCol w:w="1995"/>
        <w:gridCol w:w="840"/>
        <w:gridCol w:w="1250"/>
      </w:tblGrid>
      <w:tr w:rsidR="004C5B62">
        <w:trPr>
          <w:trHeight w:val="20"/>
        </w:trPr>
        <w:tc>
          <w:tcPr>
            <w:tcW w:w="57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25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95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5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5B62">
        <w:trPr>
          <w:trHeight w:val="268"/>
        </w:trPr>
        <w:tc>
          <w:tcPr>
            <w:tcW w:w="570" w:type="dxa"/>
            <w:shd w:val="clear" w:color="auto" w:fill="000000"/>
            <w:vAlign w:val="bottom"/>
          </w:tcPr>
          <w:p w:rsidR="004C5B62" w:rsidRDefault="0052525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Нет.</w:t>
            </w:r>
          </w:p>
        </w:tc>
        <w:tc>
          <w:tcPr>
            <w:tcW w:w="5425" w:type="dxa"/>
            <w:shd w:val="clear" w:color="auto" w:fill="000000"/>
            <w:vAlign w:val="bottom"/>
          </w:tcPr>
          <w:p w:rsidR="004C5B62" w:rsidRDefault="0052525D">
            <w:pPr>
              <w:spacing w:line="269" w:lineRule="exact"/>
              <w:ind w:left="11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Категория</w:t>
            </w:r>
          </w:p>
        </w:tc>
        <w:tc>
          <w:tcPr>
            <w:tcW w:w="1995" w:type="dxa"/>
            <w:shd w:val="clear" w:color="auto" w:fill="000000"/>
            <w:vAlign w:val="bottom"/>
          </w:tcPr>
          <w:p w:rsidR="004C5B62" w:rsidRDefault="0052525D">
            <w:pPr>
              <w:spacing w:line="269" w:lineRule="exact"/>
              <w:ind w:left="65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Масштаб</w:t>
            </w:r>
          </w:p>
        </w:tc>
        <w:tc>
          <w:tcPr>
            <w:tcW w:w="840" w:type="dxa"/>
            <w:shd w:val="clear" w:color="auto" w:fill="000000"/>
            <w:vAlign w:val="bottom"/>
          </w:tcPr>
          <w:p w:rsidR="004C5B62" w:rsidRDefault="0052525D">
            <w:pPr>
              <w:spacing w:line="269" w:lineRule="exact"/>
              <w:ind w:left="5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Уровень</w:t>
            </w:r>
          </w:p>
        </w:tc>
        <w:tc>
          <w:tcPr>
            <w:tcW w:w="1250" w:type="dxa"/>
            <w:shd w:val="clear" w:color="auto" w:fill="000000"/>
            <w:vAlign w:val="bottom"/>
          </w:tcPr>
          <w:p w:rsidR="004C5B62" w:rsidRDefault="0052525D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w w:val="98"/>
                <w:highlight w:val="black"/>
              </w:rPr>
              <w:t>Изображения</w:t>
            </w:r>
          </w:p>
        </w:tc>
      </w:tr>
      <w:tr w:rsidR="004C5B62">
        <w:trPr>
          <w:trHeight w:val="294"/>
        </w:trPr>
        <w:tc>
          <w:tcPr>
            <w:tcW w:w="57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25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000000"/>
            <w:vAlign w:val="bottom"/>
          </w:tcPr>
          <w:p w:rsidR="004C5B62" w:rsidRDefault="0052525D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разреше</w:t>
            </w:r>
            <w:r>
              <w:rPr>
                <w:rFonts w:ascii="Segoe UI" w:eastAsia="Segoe UI" w:hAnsi="Segoe UI" w:cs="Segoe UI"/>
                <w:i/>
                <w:iCs/>
                <w:color w:val="FFFFFF"/>
                <w:highlight w:val="black"/>
              </w:rPr>
              <w:t>нные</w:t>
            </w:r>
          </w:p>
        </w:tc>
      </w:tr>
      <w:tr w:rsidR="004C5B62">
        <w:trPr>
          <w:trHeight w:val="20"/>
        </w:trPr>
        <w:tc>
          <w:tcPr>
            <w:tcW w:w="57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25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95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50" w:type="dxa"/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02070" cy="66090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60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Default="004C5B62">
      <w:pPr>
        <w:spacing w:line="26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540"/>
        <w:gridCol w:w="20"/>
        <w:gridCol w:w="5430"/>
        <w:gridCol w:w="1980"/>
        <w:gridCol w:w="830"/>
        <w:gridCol w:w="20"/>
        <w:gridCol w:w="1240"/>
      </w:tblGrid>
      <w:tr w:rsidR="004C5B62">
        <w:trPr>
          <w:trHeight w:val="317"/>
        </w:trPr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3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52525D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Цифры</w:t>
            </w:r>
          </w:p>
        </w:tc>
        <w:tc>
          <w:tcPr>
            <w:tcW w:w="198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CCCCCC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5"/>
        </w:trPr>
        <w:tc>
          <w:tcPr>
            <w:tcW w:w="2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21</w:t>
            </w:r>
          </w:p>
        </w:tc>
        <w:tc>
          <w:tcPr>
            <w:tcW w:w="2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Фигуры пешком</w:t>
            </w:r>
          </w:p>
        </w:tc>
        <w:tc>
          <w:tcPr>
            <w:tcW w:w="198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 мм и ниже</w:t>
            </w:r>
          </w:p>
        </w:tc>
        <w:tc>
          <w:tcPr>
            <w:tcW w:w="830" w:type="dxa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top w:val="single" w:sz="8" w:space="0" w:color="666666"/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22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Фигуры пешком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 мм и выше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Фигурки на лошадях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 мм и ниже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24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Фигурки на лошадях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 мм и выше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Flats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26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Бюсты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64"/>
        </w:trPr>
        <w:tc>
          <w:tcPr>
            <w:tcW w:w="20" w:type="dxa"/>
            <w:vAlign w:val="bottom"/>
          </w:tcPr>
          <w:p w:rsidR="004C5B62" w:rsidRDefault="004C5B62"/>
        </w:tc>
        <w:tc>
          <w:tcPr>
            <w:tcW w:w="540" w:type="dxa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20" w:type="dxa"/>
            <w:vAlign w:val="bottom"/>
          </w:tcPr>
          <w:p w:rsidR="004C5B62" w:rsidRDefault="004C5B62"/>
        </w:tc>
        <w:tc>
          <w:tcPr>
            <w:tcW w:w="5430" w:type="dxa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Виньетки с исключительно фигурами</w:t>
            </w:r>
          </w:p>
        </w:tc>
        <w:tc>
          <w:tcPr>
            <w:tcW w:w="1980" w:type="dxa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303"/>
        </w:trPr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30" w:type="dxa"/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</w:tbl>
    <w:p w:rsidR="004C5B62" w:rsidRDefault="004C5B62">
      <w:pPr>
        <w:spacing w:line="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540"/>
        <w:gridCol w:w="20"/>
        <w:gridCol w:w="5430"/>
        <w:gridCol w:w="1980"/>
        <w:gridCol w:w="830"/>
        <w:gridCol w:w="20"/>
        <w:gridCol w:w="1240"/>
      </w:tblGrid>
      <w:tr w:rsidR="004C5B62">
        <w:trPr>
          <w:trHeight w:val="295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Автомобили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28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Серийные автомобили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1/20-1/25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29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Экзотические автомобили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1/20-1/25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30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Конкурирующие автомобили колеса крышка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1/20-1/25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31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Соревновательные автомобили с открытым колесом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1/20-1/25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32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Пользовательские пикапы и тягачи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33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Мотоциклы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61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5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Лодки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34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Металлические лодки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35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Деревянные лодки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36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Подводные лодки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62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  <w:p w:rsidR="0052525D" w:rsidRDefault="0052525D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55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Научная фантастика и фэнтези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37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Антропоморфные и зооморфные фигуры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38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Корабли и транспортные средства всех видов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39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Star Wars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40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Warhammer figuras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41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Warhammer армии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42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Гундам и роботы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5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43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Кино и телевизионные фигуры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5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5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5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44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Динозавры и драконы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</w:t>
            </w:r>
            <w:r>
              <w:rPr>
                <w:rFonts w:ascii="Calibri" w:eastAsia="Calibri" w:hAnsi="Calibri" w:cs="Calibri"/>
                <w:highlight w:val="lightGray"/>
              </w:rPr>
              <w:t>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Диорамы и различные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45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Военные Диорамы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Открыть</w:t>
            </w:r>
          </w:p>
        </w:tc>
        <w:tc>
          <w:tcPr>
            <w:tcW w:w="1260" w:type="dxa"/>
            <w:gridSpan w:val="2"/>
            <w:tcBorders>
              <w:bottom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60"/>
        </w:trPr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46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Гражданские диорамы</w:t>
            </w:r>
          </w:p>
        </w:tc>
        <w:tc>
          <w:tcPr>
            <w:tcW w:w="198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Бесплатно</w:t>
            </w:r>
          </w:p>
        </w:tc>
        <w:tc>
          <w:tcPr>
            <w:tcW w:w="83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5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Открыть</w:t>
            </w:r>
          </w:p>
        </w:tc>
        <w:tc>
          <w:tcPr>
            <w:tcW w:w="20" w:type="dxa"/>
            <w:tcBorders>
              <w:bottom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40" w:type="dxa"/>
            <w:tcBorders>
              <w:bottom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4C5B62">
        <w:trPr>
          <w:trHeight w:val="254"/>
        </w:trPr>
        <w:tc>
          <w:tcPr>
            <w:tcW w:w="20" w:type="dxa"/>
            <w:vAlign w:val="bottom"/>
          </w:tcPr>
          <w:p w:rsidR="004C5B62" w:rsidRDefault="004C5B62"/>
        </w:tc>
        <w:tc>
          <w:tcPr>
            <w:tcW w:w="540" w:type="dxa"/>
            <w:vAlign w:val="bottom"/>
          </w:tcPr>
          <w:p w:rsidR="004C5B62" w:rsidRDefault="0052525D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47</w:t>
            </w:r>
          </w:p>
        </w:tc>
        <w:tc>
          <w:tcPr>
            <w:tcW w:w="20" w:type="dxa"/>
            <w:vAlign w:val="bottom"/>
          </w:tcPr>
          <w:p w:rsidR="004C5B62" w:rsidRDefault="004C5B62"/>
        </w:tc>
        <w:tc>
          <w:tcPr>
            <w:tcW w:w="5430" w:type="dxa"/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Разное</w:t>
            </w:r>
          </w:p>
        </w:tc>
        <w:tc>
          <w:tcPr>
            <w:tcW w:w="1980" w:type="dxa"/>
            <w:vAlign w:val="bottom"/>
          </w:tcPr>
          <w:p w:rsidR="004C5B62" w:rsidRDefault="004C5B62"/>
        </w:tc>
        <w:tc>
          <w:tcPr>
            <w:tcW w:w="830" w:type="dxa"/>
            <w:vAlign w:val="bottom"/>
          </w:tcPr>
          <w:p w:rsidR="004C5B62" w:rsidRDefault="004C5B62"/>
        </w:tc>
        <w:tc>
          <w:tcPr>
            <w:tcW w:w="20" w:type="dxa"/>
            <w:vAlign w:val="bottom"/>
          </w:tcPr>
          <w:p w:rsidR="004C5B62" w:rsidRDefault="004C5B62"/>
        </w:tc>
        <w:tc>
          <w:tcPr>
            <w:tcW w:w="1240" w:type="dxa"/>
            <w:vAlign w:val="bottom"/>
          </w:tcPr>
          <w:p w:rsidR="004C5B62" w:rsidRDefault="004C5B62"/>
        </w:tc>
      </w:tr>
    </w:tbl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310" w:lineRule="exact"/>
        <w:rPr>
          <w:sz w:val="20"/>
          <w:szCs w:val="20"/>
        </w:rPr>
      </w:pPr>
    </w:p>
    <w:p w:rsidR="004C5B62" w:rsidRDefault="0052525D">
      <w:pPr>
        <w:spacing w:line="227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IPMS Mexico оставляет за собой право: подразделять или удалять категории, а также объявлять награды пуст</w:t>
      </w:r>
      <w:r>
        <w:rPr>
          <w:rFonts w:ascii="Calibri" w:eastAsia="Calibri" w:hAnsi="Calibri" w:cs="Calibri"/>
        </w:rPr>
        <w:t>ынями.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6432;visibility:visible;mso-wrap-distance-left:0;mso-wrap-distance-right:0" from="-14.25pt,51.3pt" to="534.75pt,51.3pt" o:allowincell="f" strokecolor="#4472c4" strokeweight=".5pt"/>
        </w:pict>
      </w:r>
    </w:p>
    <w:p w:rsidR="004C5B62" w:rsidRDefault="004C5B62">
      <w:pPr>
        <w:sectPr w:rsidR="004C5B62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Pr="0052525D" w:rsidRDefault="004C5B62" w:rsidP="0052525D">
      <w:pPr>
        <w:ind w:left="8880"/>
        <w:rPr>
          <w:sz w:val="20"/>
          <w:szCs w:val="20"/>
        </w:rPr>
        <w:sectPr w:rsidR="004C5B62" w:rsidRPr="0052525D">
          <w:type w:val="continuous"/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52525D">
      <w:pPr>
        <w:ind w:right="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ind w:right="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7456;visibility:visible;mso-wrap-distance-left:0;mso-wrap-distance-right:0" from="0,-2.25pt" to="549pt,-2.25pt" o:allowincell="f" strokecolor="#4472c4" strokeweight=".5pt"/>
        </w:pict>
      </w: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Судьи</w:t>
      </w:r>
    </w:p>
    <w:p w:rsidR="004C5B62" w:rsidRDefault="004C5B62">
      <w:pPr>
        <w:spacing w:line="23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Судьи назначаются исключительно Советом директоров IPMS Mexico.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5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IPMS Мексика гарантирует справедливость в рейтинге моделей.</w:t>
      </w:r>
    </w:p>
    <w:p w:rsidR="004C5B62" w:rsidRDefault="004C5B62">
      <w:pPr>
        <w:spacing w:line="178" w:lineRule="exact"/>
        <w:rPr>
          <w:sz w:val="20"/>
          <w:szCs w:val="20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Призы</w:t>
      </w:r>
    </w:p>
    <w:p w:rsidR="004C5B62" w:rsidRDefault="004C5B62">
      <w:pPr>
        <w:spacing w:line="24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6"/>
        </w:numPr>
        <w:tabs>
          <w:tab w:val="left" w:pos="720"/>
        </w:tabs>
        <w:spacing w:line="180" w:lineRule="auto"/>
        <w:ind w:left="720" w:right="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П</w:t>
      </w:r>
      <w:r w:rsidRPr="0052525D">
        <w:rPr>
          <w:rFonts w:ascii="Calibri" w:eastAsia="Calibri" w:hAnsi="Calibri" w:cs="Calibri"/>
          <w:sz w:val="28"/>
          <w:szCs w:val="28"/>
        </w:rPr>
        <w:t>ризами для этого мероприятия будут PDF-документы и будут иметь QR-код, чтобы проверить их действительность.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6"/>
        </w:numPr>
        <w:tabs>
          <w:tab w:val="left" w:pos="720"/>
        </w:tabs>
        <w:spacing w:line="181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Только в случае орфографических ошибок изменения вносятся в документы после их выпуска.</w:t>
      </w:r>
    </w:p>
    <w:p w:rsidR="004C5B62" w:rsidRPr="0052525D" w:rsidRDefault="004C5B62">
      <w:pPr>
        <w:spacing w:line="72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6"/>
        </w:numPr>
        <w:tabs>
          <w:tab w:val="left" w:pos="720"/>
        </w:tabs>
        <w:spacing w:line="181" w:lineRule="auto"/>
        <w:ind w:left="720" w:right="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Церемония награждения будет проводиться по электронной поч</w:t>
      </w:r>
      <w:r w:rsidRPr="0052525D">
        <w:rPr>
          <w:rFonts w:ascii="Calibri" w:eastAsia="Calibri" w:hAnsi="Calibri" w:cs="Calibri"/>
          <w:sz w:val="28"/>
          <w:szCs w:val="28"/>
        </w:rPr>
        <w:t>те на зарегистрированный адрес и путем загрузки с веб-сайта IPMS Mexico.</w:t>
      </w:r>
    </w:p>
    <w:p w:rsidR="004C5B62" w:rsidRPr="0052525D" w:rsidRDefault="0052525D">
      <w:pPr>
        <w:numPr>
          <w:ilvl w:val="0"/>
          <w:numId w:val="6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IPMS Мексика оставляет за собой право увеличивать, удалять призы или, в случае необходимости, объявлять их пустынями.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6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Доступные призы:</w:t>
      </w:r>
    </w:p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-297180</wp:posOffset>
            </wp:positionV>
            <wp:extent cx="6485890" cy="60972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609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19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Соревнования</w:t>
      </w:r>
    </w:p>
    <w:p w:rsidR="004C5B62" w:rsidRDefault="004C5B62">
      <w:pPr>
        <w:spacing w:line="32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Регулярные награды IPMS Мекс</w:t>
      </w: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ика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Золотые, серебряные и Бронзовые дипломы в разных категориях. Формат PDF</w:t>
      </w:r>
    </w:p>
    <w:p w:rsidR="004C5B62" w:rsidRDefault="004C5B62">
      <w:pPr>
        <w:spacing w:line="36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Специальные награды IPMS Мексика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Мексики за лучшую модель конкурса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Cuauhtémoc - за лучшую модель с мексиканской тематикой.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IPMS-за лучший самолет мероприя</w:t>
      </w:r>
      <w:r>
        <w:rPr>
          <w:rFonts w:ascii="Calibri" w:eastAsia="Calibri" w:hAnsi="Calibri" w:cs="Calibri"/>
        </w:rPr>
        <w:t>тия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IPMS - за лучшую военную машину мероприятия.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братьев Родригес - за лучший автомобиль мероприятия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Мигеля Эрнандеса Мора "Майк" - за лучшую научно-фантастическую модель мероприятия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Премия Губернатора-За лучшую модель российского </w:t>
      </w:r>
      <w:r>
        <w:rPr>
          <w:rFonts w:ascii="Calibri" w:eastAsia="Calibri" w:hAnsi="Calibri" w:cs="Calibri"/>
        </w:rPr>
        <w:t>флага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доктора Родольфо Переса-за лучший самолет в масштабе 1/72.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Премия Рикардо бака - за самую популярную модель.</w:t>
      </w:r>
    </w:p>
    <w:p w:rsidR="004C5B62" w:rsidRDefault="004C5B62">
      <w:pPr>
        <w:spacing w:line="289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Аммо награды</w:t>
      </w:r>
    </w:p>
    <w:p w:rsidR="004C5B62" w:rsidRDefault="004C5B62">
      <w:pPr>
        <w:spacing w:line="60" w:lineRule="exact"/>
        <w:rPr>
          <w:sz w:val="20"/>
          <w:szCs w:val="20"/>
        </w:rPr>
      </w:pPr>
    </w:p>
    <w:p w:rsidR="004C5B62" w:rsidRDefault="0052525D">
      <w:pPr>
        <w:spacing w:line="235" w:lineRule="auto"/>
        <w:ind w:left="120" w:right="1180"/>
        <w:rPr>
          <w:sz w:val="20"/>
          <w:szCs w:val="20"/>
        </w:rPr>
      </w:pPr>
      <w:r>
        <w:rPr>
          <w:rFonts w:ascii="Calibri" w:eastAsia="Calibri" w:hAnsi="Calibri" w:cs="Calibri"/>
        </w:rPr>
        <w:t>К лучшему Weathering на военном транспортном средстве, подписке TWM, книге и диплому, подписанному MIG, к лучшему Wea</w:t>
      </w:r>
      <w:r>
        <w:rPr>
          <w:rFonts w:ascii="Calibri" w:eastAsia="Calibri" w:hAnsi="Calibri" w:cs="Calibri"/>
        </w:rPr>
        <w:t>thering на военном транспортном средстве. Подписка на TWM, книга и диплом, подписанные MIG. Лучший Weathering на гражданских транспортных средствах. Подписка на TWM, книга и диплом, подписанные MIG. Лучший Уэзеринг в научной фантастике. Подписка на TWM, кн</w:t>
      </w:r>
      <w:r>
        <w:rPr>
          <w:rFonts w:ascii="Calibri" w:eastAsia="Calibri" w:hAnsi="Calibri" w:cs="Calibri"/>
        </w:rPr>
        <w:t>ига и диплом, подписанные MIG.</w:t>
      </w:r>
    </w:p>
    <w:p w:rsidR="004C5B62" w:rsidRDefault="004C5B62">
      <w:pPr>
        <w:spacing w:line="62" w:lineRule="exact"/>
        <w:rPr>
          <w:sz w:val="20"/>
          <w:szCs w:val="20"/>
        </w:rPr>
      </w:pPr>
    </w:p>
    <w:p w:rsidR="004C5B62" w:rsidRDefault="0052525D">
      <w:pPr>
        <w:spacing w:line="218" w:lineRule="auto"/>
        <w:ind w:left="120"/>
        <w:rPr>
          <w:sz w:val="20"/>
          <w:szCs w:val="20"/>
        </w:rPr>
      </w:pPr>
      <w:r>
        <w:rPr>
          <w:rFonts w:ascii="Calibri" w:eastAsia="Calibri" w:hAnsi="Calibri" w:cs="Calibri"/>
          <w:shd w:val="clear" w:color="auto" w:fill="E7E6E6"/>
        </w:rPr>
        <w:t>Премия Элизабет. К самому выдающемуся участию женщины. Подписка на TWM или TWA, книга и диплом</w:t>
      </w:r>
      <w:r>
        <w:rPr>
          <w:rFonts w:ascii="Calibri" w:eastAsia="Calibri" w:hAnsi="Calibri" w:cs="Calibri"/>
        </w:rPr>
        <w:t>подписано мигом.</w:t>
      </w:r>
    </w:p>
    <w:p w:rsidR="004C5B62" w:rsidRDefault="004C5B62">
      <w:pPr>
        <w:spacing w:line="287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</w:rPr>
        <w:t>Премия Билла Хорана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Премия Билла Хорана (США) за лучшую фигуру мероприятия. </w:t>
      </w:r>
      <w:r>
        <w:rPr>
          <w:rFonts w:ascii="Calibri" w:eastAsia="Calibri" w:hAnsi="Calibri" w:cs="Calibri"/>
          <w:sz w:val="18"/>
          <w:szCs w:val="18"/>
        </w:rPr>
        <w:t>Подписанный и персонализированный ц</w:t>
      </w:r>
      <w:r>
        <w:rPr>
          <w:rFonts w:ascii="Calibri" w:eastAsia="Calibri" w:hAnsi="Calibri" w:cs="Calibri"/>
          <w:sz w:val="18"/>
          <w:szCs w:val="18"/>
        </w:rPr>
        <w:t>ифровой диплом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8480;visibility:visible;mso-wrap-distance-left:0;mso-wrap-distance-right:0" from="-14.25pt,55.55pt" to="534.75pt,55.55pt" o:allowincell="f" strokecolor="#4472c4" strokeweight=".5pt"/>
        </w:pict>
      </w:r>
    </w:p>
    <w:p w:rsidR="004C5B62" w:rsidRDefault="004C5B62">
      <w:pPr>
        <w:sectPr w:rsidR="004C5B62">
          <w:pgSz w:w="12240" w:h="15840"/>
          <w:pgMar w:top="695" w:right="1060" w:bottom="146" w:left="1080" w:header="0" w:footer="0" w:gutter="0"/>
          <w:cols w:space="720" w:equalWidth="0">
            <w:col w:w="10100"/>
          </w:cols>
        </w:sect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Pr="0052525D" w:rsidRDefault="004C5B62" w:rsidP="0052525D">
      <w:pPr>
        <w:ind w:left="8880"/>
        <w:rPr>
          <w:sz w:val="20"/>
          <w:szCs w:val="20"/>
        </w:rPr>
        <w:sectPr w:rsidR="004C5B62" w:rsidRPr="0052525D">
          <w:type w:val="continuous"/>
          <w:pgSz w:w="12240" w:h="15840"/>
          <w:pgMar w:top="695" w:right="1060" w:bottom="146" w:left="1080" w:header="0" w:footer="0" w:gutter="0"/>
          <w:cols w:space="720" w:equalWidth="0">
            <w:col w:w="1010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-31115</wp:posOffset>
            </wp:positionV>
            <wp:extent cx="6972300" cy="613727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13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32"/>
          <w:szCs w:val="32"/>
        </w:rPr>
        <w:t>Соревнования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</w:rPr>
        <w:t>Награды "Звезда"</w:t>
      </w:r>
    </w:p>
    <w:p w:rsidR="004C5B62" w:rsidRDefault="004C5B62">
      <w:pPr>
        <w:spacing w:line="13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Лучший российский самолет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Лучший русский танк.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Лучший российский колесный автомобиль.</w:t>
      </w:r>
    </w:p>
    <w:p w:rsidR="004C5B62" w:rsidRDefault="004C5B62">
      <w:pPr>
        <w:spacing w:line="10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Лучший русск</w:t>
      </w:r>
      <w:r>
        <w:rPr>
          <w:rFonts w:ascii="Calibri" w:eastAsia="Calibri" w:hAnsi="Calibri" w:cs="Calibri"/>
        </w:rPr>
        <w:t>ий корабль.</w:t>
      </w:r>
    </w:p>
    <w:p w:rsidR="004C5B62" w:rsidRDefault="004C5B62">
      <w:pPr>
        <w:spacing w:line="286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</w:rPr>
        <w:t>Премия Ле плац д'этен (Франция)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За лучшую плоскую фигуру (Франция)</w:t>
      </w:r>
    </w:p>
    <w:p w:rsidR="004C5B62" w:rsidRDefault="004C5B62">
      <w:pPr>
        <w:spacing w:line="289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Alpha Model Italia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Лучшая диорама конкурса. Персонализированный и подписанный цифровой диплом.</w:t>
      </w:r>
    </w:p>
    <w:p w:rsidR="004C5B62" w:rsidRDefault="004C5B62">
      <w:pPr>
        <w:spacing w:line="286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IPMS Argentina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Лучшая модель южного атлантического театра военных действий. </w:t>
      </w:r>
      <w:r>
        <w:rPr>
          <w:rFonts w:ascii="Calibri" w:eastAsia="Calibri" w:hAnsi="Calibri" w:cs="Calibri"/>
        </w:rPr>
        <w:t>Фолклендские острова</w:t>
      </w:r>
    </w:p>
    <w:p w:rsidR="004C5B62" w:rsidRDefault="004C5B62">
      <w:pPr>
        <w:spacing w:line="286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Cohetito Models</w:t>
      </w:r>
    </w:p>
    <w:p w:rsidR="004C5B62" w:rsidRDefault="004C5B62">
      <w:pPr>
        <w:spacing w:line="13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К лучшему новому таланту. Младшие Категории.</w:t>
      </w:r>
    </w:p>
    <w:p w:rsidR="004C5B62" w:rsidRDefault="004C5B62">
      <w:pPr>
        <w:spacing w:line="286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Hobbymex</w:t>
      </w:r>
    </w:p>
    <w:p w:rsidR="004C5B62" w:rsidRDefault="004C5B62">
      <w:pPr>
        <w:spacing w:line="11" w:lineRule="exact"/>
        <w:rPr>
          <w:sz w:val="20"/>
          <w:szCs w:val="20"/>
        </w:rPr>
      </w:pPr>
    </w:p>
    <w:p w:rsidR="004C5B62" w:rsidRDefault="0052525D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К лучшему 2-му самолету. мировая война.</w:t>
      </w: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61" w:lineRule="exact"/>
        <w:rPr>
          <w:sz w:val="20"/>
          <w:szCs w:val="20"/>
        </w:rPr>
      </w:pPr>
    </w:p>
    <w:p w:rsidR="004C5B62" w:rsidRPr="0052525D" w:rsidRDefault="0052525D">
      <w:pPr>
        <w:rPr>
          <w:sz w:val="28"/>
          <w:szCs w:val="28"/>
        </w:rPr>
      </w:pPr>
      <w:r w:rsidRPr="0052525D">
        <w:rPr>
          <w:rFonts w:ascii="Calibri" w:eastAsia="Calibri" w:hAnsi="Calibri" w:cs="Calibri"/>
          <w:sz w:val="28"/>
          <w:szCs w:val="28"/>
        </w:rPr>
        <w:t>IPMS Мексика оставляет за собой право увеличивать, удалять призы или, в случае необходимости, объявлять их пустынями</w:t>
      </w:r>
    </w:p>
    <w:p w:rsidR="004C5B62" w:rsidRDefault="004C5B62">
      <w:pPr>
        <w:spacing w:line="175" w:lineRule="exact"/>
        <w:rPr>
          <w:sz w:val="20"/>
          <w:szCs w:val="20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Р</w:t>
      </w: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ейтинговая система</w:t>
      </w:r>
    </w:p>
    <w:p w:rsidR="004C5B62" w:rsidRDefault="004C5B62">
      <w:pPr>
        <w:spacing w:line="2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Будет использована открытая квалификационная система и будут награждены золотыми, серебряными и бронзовыми дипломами.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7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В каждой категории может быть более одного приза.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7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Участники не смогут выиграть более одного приза за категорию.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7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Рей</w:t>
      </w:r>
      <w:r w:rsidRPr="0052525D">
        <w:rPr>
          <w:rFonts w:ascii="Calibri" w:eastAsia="Calibri" w:hAnsi="Calibri" w:cs="Calibri"/>
          <w:sz w:val="28"/>
          <w:szCs w:val="28"/>
        </w:rPr>
        <w:t>тинг моделей будет неприемлемым.</w:t>
      </w:r>
    </w:p>
    <w:p w:rsidR="004C5B62" w:rsidRPr="0052525D" w:rsidRDefault="004C5B62">
      <w:pPr>
        <w:spacing w:line="178" w:lineRule="exact"/>
        <w:rPr>
          <w:sz w:val="28"/>
          <w:szCs w:val="28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Публикация записей и результатов</w:t>
      </w:r>
    </w:p>
    <w:p w:rsidR="004C5B62" w:rsidRDefault="004C5B62">
      <w:pPr>
        <w:spacing w:line="24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8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С наградами можно будет ознакомиться и загрузить с 19 апреля 2021 года на веб-сайте IPMS Mexico.</w:t>
      </w:r>
    </w:p>
    <w:p w:rsidR="004C5B62" w:rsidRPr="0052525D" w:rsidRDefault="004C5B62">
      <w:pPr>
        <w:spacing w:line="73" w:lineRule="exact"/>
        <w:rPr>
          <w:rFonts w:ascii="MS PGothic" w:eastAsia="MS PGothic" w:hAnsi="MS PGothic" w:cs="MS PGothic"/>
          <w:sz w:val="28"/>
          <w:szCs w:val="28"/>
          <w:vertAlign w:val="superscript"/>
        </w:rPr>
      </w:pPr>
    </w:p>
    <w:p w:rsidR="004C5B62" w:rsidRPr="0052525D" w:rsidRDefault="0052525D">
      <w:pPr>
        <w:numPr>
          <w:ilvl w:val="0"/>
          <w:numId w:val="8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</w:rPr>
      </w:pPr>
      <w:r w:rsidRPr="0052525D">
        <w:rPr>
          <w:rFonts w:ascii="Calibri" w:eastAsia="Calibri" w:hAnsi="Calibri" w:cs="Calibri"/>
          <w:sz w:val="28"/>
          <w:szCs w:val="28"/>
        </w:rPr>
        <w:t>Галереи зарегистрированных моделей можно будет увидеть на веб-сайте IPMS Mexico по окончан</w:t>
      </w:r>
      <w:r w:rsidRPr="0052525D">
        <w:rPr>
          <w:rFonts w:ascii="Calibri" w:eastAsia="Calibri" w:hAnsi="Calibri" w:cs="Calibri"/>
          <w:sz w:val="28"/>
          <w:szCs w:val="28"/>
        </w:rPr>
        <w:t>ии периода регистрации.</w:t>
      </w:r>
    </w:p>
    <w:p w:rsidR="004C5B62" w:rsidRPr="0052525D" w:rsidRDefault="004C5B62">
      <w:pPr>
        <w:spacing w:line="232" w:lineRule="exact"/>
        <w:rPr>
          <w:sz w:val="28"/>
          <w:szCs w:val="28"/>
        </w:rPr>
      </w:pPr>
    </w:p>
    <w:p w:rsidR="004C5B62" w:rsidRPr="0052525D" w:rsidRDefault="0052525D">
      <w:pPr>
        <w:spacing w:line="227" w:lineRule="auto"/>
        <w:rPr>
          <w:sz w:val="28"/>
          <w:szCs w:val="28"/>
        </w:rPr>
      </w:pPr>
      <w:r w:rsidRPr="0052525D">
        <w:rPr>
          <w:rFonts w:ascii="Calibri" w:eastAsia="Calibri" w:hAnsi="Calibri" w:cs="Calibri"/>
          <w:sz w:val="28"/>
          <w:szCs w:val="28"/>
        </w:rPr>
        <w:t>Любой вопрос, не охватываемый настоящими Правилами, решается правлением IPMS Mexico, и решения не подлежат обжалованию.</w:t>
      </w:r>
    </w:p>
    <w:p w:rsidR="004C5B62" w:rsidRPr="0052525D" w:rsidRDefault="004C5B62">
      <w:pPr>
        <w:spacing w:line="183" w:lineRule="exact"/>
        <w:rPr>
          <w:sz w:val="28"/>
          <w:szCs w:val="28"/>
        </w:rPr>
      </w:pPr>
    </w:p>
    <w:p w:rsidR="004C5B62" w:rsidRPr="0052525D" w:rsidRDefault="0052525D">
      <w:pPr>
        <w:ind w:left="100"/>
        <w:rPr>
          <w:sz w:val="28"/>
          <w:szCs w:val="28"/>
        </w:rPr>
      </w:pPr>
      <w:r w:rsidRPr="0052525D">
        <w:rPr>
          <w:rFonts w:ascii="Calibri" w:eastAsia="Calibri" w:hAnsi="Calibri" w:cs="Calibri"/>
          <w:b/>
          <w:bCs/>
          <w:i/>
          <w:iCs/>
          <w:sz w:val="28"/>
          <w:szCs w:val="28"/>
        </w:rPr>
        <w:t>Хосе Антонио Кастрехон де ла Фуэнте</w:t>
      </w:r>
    </w:p>
    <w:p w:rsidR="004C5B62" w:rsidRPr="0052525D" w:rsidRDefault="0052525D">
      <w:pPr>
        <w:ind w:left="100"/>
        <w:rPr>
          <w:sz w:val="28"/>
          <w:szCs w:val="28"/>
        </w:rPr>
      </w:pPr>
      <w:r w:rsidRPr="0052525D">
        <w:rPr>
          <w:rFonts w:ascii="Calibri" w:eastAsia="Calibri" w:hAnsi="Calibri" w:cs="Calibri"/>
          <w:b/>
          <w:bCs/>
          <w:i/>
          <w:iCs/>
          <w:sz w:val="28"/>
          <w:szCs w:val="28"/>
        </w:rPr>
        <w:t>Вице-президент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69504;visibility:visible;mso-wrap-distance-left:0;mso-wrap-distance-right:0" from="-14.25pt,32.55pt" to="534.75pt,32.55pt" o:allowincell="f" strokecolor="#4472c4" strokeweight=".5pt"/>
        </w:pict>
      </w:r>
    </w:p>
    <w:p w:rsidR="004C5B62" w:rsidRDefault="004C5B62">
      <w:pPr>
        <w:sectPr w:rsidR="004C5B62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Pr="0052525D" w:rsidRDefault="004C5B62" w:rsidP="0052525D">
      <w:pPr>
        <w:ind w:left="8880"/>
        <w:rPr>
          <w:sz w:val="20"/>
          <w:szCs w:val="20"/>
        </w:rPr>
        <w:sectPr w:rsidR="004C5B62" w:rsidRPr="0052525D">
          <w:type w:val="continuous"/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Pr="0052525D" w:rsidRDefault="0052525D">
      <w:pPr>
        <w:jc w:val="right"/>
        <w:rPr>
          <w:sz w:val="20"/>
          <w:szCs w:val="20"/>
          <w:lang w:val="en-US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</w:t>
      </w:r>
      <w:r w:rsidRPr="0052525D">
        <w:rPr>
          <w:rFonts w:ascii="Segoe UI" w:eastAsia="Segoe UI" w:hAnsi="Segoe UI" w:cs="Segoe UI"/>
          <w:i/>
          <w:iCs/>
          <w:color w:val="808080"/>
          <w:sz w:val="28"/>
          <w:szCs w:val="28"/>
          <w:lang w:val="en-US"/>
        </w:rPr>
        <w:t xml:space="preserve"> </w:t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модельеров</w:t>
      </w:r>
      <w:r w:rsidRPr="0052525D">
        <w:rPr>
          <w:rFonts w:ascii="Segoe UI" w:eastAsia="Segoe UI" w:hAnsi="Segoe UI" w:cs="Segoe UI"/>
          <w:i/>
          <w:iCs/>
          <w:color w:val="808080"/>
          <w:sz w:val="28"/>
          <w:szCs w:val="28"/>
          <w:lang w:val="en-US"/>
        </w:rPr>
        <w:t xml:space="preserve"> </w:t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до</w:t>
      </w:r>
      <w:r w:rsidRPr="0052525D">
        <w:rPr>
          <w:rFonts w:ascii="Segoe UI" w:eastAsia="Segoe UI" w:hAnsi="Segoe UI" w:cs="Segoe UI"/>
          <w:i/>
          <w:iCs/>
          <w:color w:val="808080"/>
          <w:sz w:val="28"/>
          <w:szCs w:val="28"/>
          <w:lang w:val="en-US"/>
        </w:rPr>
        <w:t xml:space="preserve"> </w:t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модельеров</w:t>
      </w:r>
    </w:p>
    <w:p w:rsidR="004C5B62" w:rsidRPr="0052525D" w:rsidRDefault="004C5B62">
      <w:pPr>
        <w:spacing w:line="20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line id="Shape 24" o:spid="_x0000_s1049" style="position:absolute;z-index:251670528;visibility:visible;mso-wrap-distance-left:0;mso-wrap-distance-right:0" from="0,-2.25pt" to="549pt,-2.25pt" o:allowincell="f" strokecolor="#4472c4" strokeweight=".5pt"/>
        </w:pict>
      </w:r>
    </w:p>
    <w:p w:rsidR="004C5B62" w:rsidRPr="0052525D" w:rsidRDefault="0052525D">
      <w:pPr>
        <w:rPr>
          <w:sz w:val="20"/>
          <w:szCs w:val="20"/>
          <w:lang w:val="en-US"/>
        </w:rPr>
      </w:pPr>
      <w:r w:rsidRPr="0052525D">
        <w:rPr>
          <w:rFonts w:ascii="Calibri Light" w:eastAsia="Calibri Light" w:hAnsi="Calibri Light" w:cs="Calibri Light"/>
          <w:b/>
          <w:bCs/>
          <w:color w:val="2F5496"/>
          <w:sz w:val="36"/>
          <w:szCs w:val="36"/>
          <w:lang w:val="en-US"/>
        </w:rPr>
        <w:t>Regulation XXXVI National IPMS México Contest</w:t>
      </w: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83" w:lineRule="exact"/>
        <w:rPr>
          <w:sz w:val="20"/>
          <w:szCs w:val="20"/>
          <w:lang w:val="en-US"/>
        </w:rPr>
      </w:pPr>
    </w:p>
    <w:p w:rsidR="004C5B62" w:rsidRPr="0052525D" w:rsidRDefault="0052525D">
      <w:pPr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sz w:val="24"/>
          <w:szCs w:val="24"/>
          <w:lang w:val="en-US"/>
        </w:rPr>
        <w:t>All contests organized by IPMS México under the virtual scheme will be subject to this regulation.</w:t>
      </w:r>
    </w:p>
    <w:p w:rsidR="004C5B62" w:rsidRPr="0052525D" w:rsidRDefault="004C5B62">
      <w:pPr>
        <w:spacing w:line="179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SHOW CALENDAR</w:t>
      </w:r>
    </w:p>
    <w:p w:rsidR="004C5B62" w:rsidRPr="0052525D" w:rsidRDefault="0052525D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The event will start on March</w:t>
      </w:r>
      <w:r w:rsidRPr="0052525D">
        <w:rPr>
          <w:rFonts w:ascii="Calibri" w:eastAsia="Calibri" w:hAnsi="Calibri" w:cs="Calibri"/>
          <w:sz w:val="20"/>
          <w:szCs w:val="20"/>
          <w:lang w:val="en-US"/>
        </w:rPr>
        <w:t xml:space="preserve"> 1, 2021 with the following calendar.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Registration of models and images: From March 1 to March 31, 2021 at 10:00 PM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Judging: From April 1 to April 18, 2021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Viewing registered models: From April 1 to April 18, 2021</w:t>
      </w:r>
    </w:p>
    <w:p w:rsidR="004C5B62" w:rsidRPr="0052525D" w:rsidRDefault="004C5B62">
      <w:pPr>
        <w:spacing w:line="69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Publication of the results of the 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>competition: April 19, 2021</w:t>
      </w:r>
    </w:p>
    <w:p w:rsidR="004C5B62" w:rsidRPr="0052525D" w:rsidRDefault="005252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6398260" cy="39776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4C5B62">
      <w:pPr>
        <w:spacing w:line="158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General Rules</w:t>
      </w: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The National and International IPMS México XXXVI Contest will be held in virtual mode.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Any national or international modeler can participate.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Junior division is for modelers under 15 years of age.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Any provisi</w:t>
      </w:r>
      <w:r w:rsidRPr="0052525D">
        <w:rPr>
          <w:rFonts w:ascii="Calibri" w:eastAsia="Calibri" w:hAnsi="Calibri" w:cs="Calibri"/>
          <w:sz w:val="21"/>
          <w:szCs w:val="21"/>
          <w:lang w:val="en-US"/>
        </w:rPr>
        <w:t>on, observation not contemplated in this document will be subject to review and solution by the board of directors of IPMS Mexico.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The names of the modelers will remain hidden until the results are published.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Models that have competed in past IPMS México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 contests will not be able to participate.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0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The models that participate in the virtual modality will be able to participate in subsequent IPMS México contests</w:t>
      </w:r>
    </w:p>
    <w:p w:rsidR="004C5B62" w:rsidRPr="0052525D" w:rsidRDefault="004C5B62">
      <w:pPr>
        <w:spacing w:line="178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Registry</w:t>
      </w:r>
      <w:proofErr w:type="spellEnd"/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The registration will be done on the IPMS México website https://www.ipmsmexico.org.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39"/>
          <w:szCs w:val="39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You can remove or add models from the registry during the registration period, as well as make category changes.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Photographs showing the work done on the model must be attached. The number of images allowed varies according to the category in which the mo</w:t>
      </w:r>
      <w:r w:rsidRPr="0052525D">
        <w:rPr>
          <w:rFonts w:ascii="Calibri" w:eastAsia="Calibri" w:hAnsi="Calibri" w:cs="Calibri"/>
          <w:sz w:val="21"/>
          <w:szCs w:val="21"/>
          <w:lang w:val="en-US"/>
        </w:rPr>
        <w:t>del is registered.</w:t>
      </w:r>
    </w:p>
    <w:p w:rsidR="004C5B62" w:rsidRPr="0052525D" w:rsidRDefault="004C5B62">
      <w:pPr>
        <w:spacing w:line="73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 xml:space="preserve">Once the registration period is over, photographs can only be removed by request via email to the address: </w:t>
      </w:r>
      <w:r w:rsidRPr="0052525D">
        <w:rPr>
          <w:rFonts w:ascii="Calibri" w:eastAsia="Calibri" w:hAnsi="Calibri" w:cs="Calibri"/>
          <w:color w:val="0563C1"/>
          <w:sz w:val="21"/>
          <w:szCs w:val="21"/>
          <w:u w:val="single"/>
          <w:lang w:val="en-US"/>
        </w:rPr>
        <w:t>jcastrejon1@ipmsmexico.org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1" w:lineRule="auto"/>
        <w:ind w:left="720" w:hanging="360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New models or images or division changes will not be accepted after the registration period.</w:t>
      </w:r>
    </w:p>
    <w:p w:rsidR="004C5B62" w:rsidRPr="0052525D" w:rsidRDefault="004C5B62">
      <w:pPr>
        <w:spacing w:line="72" w:lineRule="exact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Records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 or photographs are not accepted by any means other than through the IPMS Mexico website.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Changes in the name of the modeler or model are not accepted once the registration period is over, except for spelling errors.</w:t>
      </w:r>
    </w:p>
    <w:p w:rsidR="004C5B62" w:rsidRPr="0052525D" w:rsidRDefault="004C5B62">
      <w:pPr>
        <w:spacing w:line="2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>There is no limit to the number of mo</w:t>
      </w:r>
      <w:r w:rsidRPr="0052525D">
        <w:rPr>
          <w:rFonts w:ascii="Calibri" w:eastAsia="Calibri" w:hAnsi="Calibri" w:cs="Calibri"/>
          <w:sz w:val="20"/>
          <w:szCs w:val="20"/>
          <w:lang w:val="en-US"/>
        </w:rPr>
        <w:t>dels per participant.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Participating models can be viewed on the IPMS Mexico website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1"/>
        </w:numPr>
        <w:tabs>
          <w:tab w:val="left" w:pos="720"/>
        </w:tabs>
        <w:spacing w:line="196" w:lineRule="auto"/>
        <w:ind w:left="720" w:hanging="360"/>
        <w:jc w:val="both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>It is the responsibility of the modeler to register their model in the appropriate category. IPMS México reserves the right to remove models from the registry or to chang</w:t>
      </w:r>
      <w:r w:rsidRPr="0052525D">
        <w:rPr>
          <w:rFonts w:ascii="Calibri" w:eastAsia="Calibri" w:hAnsi="Calibri" w:cs="Calibri"/>
          <w:lang w:val="en-US"/>
        </w:rPr>
        <w:t>e their category according to the criteria of the board of directors and designated judges.</w:t>
      </w:r>
    </w:p>
    <w:p w:rsidR="004C5B62" w:rsidRPr="0052525D" w:rsidRDefault="004C5B62">
      <w:pPr>
        <w:spacing w:line="20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line id="Shape 26" o:spid="_x0000_s1051" style="position:absolute;z-index:251671552;visibility:visible;mso-wrap-distance-left:0;mso-wrap-distance-right:0" from="-14.25pt,76.55pt" to="534.75pt,76.55pt" o:allowincell="f" strokecolor="#4472c4" strokeweight=".5pt"/>
        </w:pict>
      </w:r>
    </w:p>
    <w:p w:rsidR="004C5B62" w:rsidRPr="0052525D" w:rsidRDefault="004C5B62">
      <w:pPr>
        <w:rPr>
          <w:lang w:val="en-US"/>
        </w:rPr>
        <w:sectPr w:rsidR="004C5B62" w:rsidRPr="0052525D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325" w:lineRule="exact"/>
        <w:rPr>
          <w:sz w:val="20"/>
          <w:szCs w:val="20"/>
          <w:lang w:val="en-US"/>
        </w:rPr>
      </w:pPr>
    </w:p>
    <w:p w:rsidR="004C5B62" w:rsidRDefault="0052525D">
      <w:pPr>
        <w:ind w:left="88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Страница 7 из 11</w:t>
      </w:r>
    </w:p>
    <w:p w:rsidR="004C5B62" w:rsidRDefault="004C5B62">
      <w:pPr>
        <w:sectPr w:rsidR="004C5B62">
          <w:type w:val="continuous"/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52525D">
      <w:pPr>
        <w:ind w:right="6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ind w:right="6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53" style="position:absolute;z-index:251672576;visibility:visible;mso-wrap-distance-left:0;mso-wrap-distance-right:0" from="14pt,-2.25pt" to="563pt,-2.25pt" o:allowincell="f" strokecolor="#4472c4" strokeweight=".5pt"/>
        </w:pict>
      </w:r>
    </w:p>
    <w:p w:rsidR="004C5B62" w:rsidRDefault="0052525D">
      <w:pPr>
        <w:ind w:left="340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Images</w:t>
      </w:r>
    </w:p>
    <w:p w:rsidR="004C5B62" w:rsidRDefault="004C5B62">
      <w:pPr>
        <w:spacing w:line="23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ind w:left="1000" w:hanging="360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Images that are edited with any editing </w:t>
      </w:r>
      <w:r w:rsidRPr="0052525D">
        <w:rPr>
          <w:rFonts w:ascii="Calibri" w:eastAsia="Calibri" w:hAnsi="Calibri" w:cs="Calibri"/>
          <w:lang w:val="en-US"/>
        </w:rPr>
        <w:t>software will be removed from the contest.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Only the number of images specified in the division list is accepted.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They must be taken with a white or light gray background.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The images must not have the name of the modeler printed in any way.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184" w:lineRule="auto"/>
        <w:ind w:left="100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Images will 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>be converted to a maximum size of 800x 600 pixels without exception.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180" w:lineRule="auto"/>
        <w:ind w:left="1000" w:right="6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IPMS México has the right to eliminate any image that in its opinion does not comply with the stipulated standards.</w:t>
      </w:r>
    </w:p>
    <w:p w:rsidR="004C5B62" w:rsidRPr="0052525D" w:rsidRDefault="004C5B62">
      <w:pPr>
        <w:spacing w:line="80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ind w:left="1000" w:right="6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 xml:space="preserve">IPMS Mexico has the right to eliminate the total registration of the </w:t>
      </w:r>
      <w:r w:rsidRPr="0052525D">
        <w:rPr>
          <w:rFonts w:ascii="Calibri" w:eastAsia="Calibri" w:hAnsi="Calibri" w:cs="Calibri"/>
          <w:sz w:val="20"/>
          <w:szCs w:val="20"/>
          <w:lang w:val="en-US"/>
        </w:rPr>
        <w:t>modeler that attaches images of other models.</w:t>
      </w:r>
    </w:p>
    <w:p w:rsidR="004C5B62" w:rsidRPr="0052525D" w:rsidRDefault="004C5B62">
      <w:pPr>
        <w:spacing w:line="158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2"/>
        </w:numPr>
        <w:tabs>
          <w:tab w:val="left" w:pos="1000"/>
        </w:tabs>
        <w:spacing w:line="209" w:lineRule="auto"/>
        <w:ind w:left="1000" w:right="620" w:hanging="360"/>
        <w:jc w:val="both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b/>
          <w:bCs/>
          <w:lang w:val="en-US"/>
        </w:rPr>
        <w:t>At the end of the registration period, the modeler must send via email to the address: jcastrejon1@ipmsmexico.org, their own photograph with their registered models to guarantee intellectual property. The name</w:t>
      </w:r>
      <w:r w:rsidRPr="0052525D">
        <w:rPr>
          <w:rFonts w:ascii="Calibri" w:eastAsia="Calibri" w:hAnsi="Calibri" w:cs="Calibri"/>
          <w:b/>
          <w:bCs/>
          <w:lang w:val="en-US"/>
        </w:rPr>
        <w:t xml:space="preserve"> of the image must be the registration number assigned to it during the registration process.</w:t>
      </w:r>
    </w:p>
    <w:p w:rsidR="004C5B62" w:rsidRPr="0052525D" w:rsidRDefault="005252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177800</wp:posOffset>
            </wp:positionH>
            <wp:positionV relativeFrom="paragraph">
              <wp:posOffset>-595630</wp:posOffset>
            </wp:positionV>
            <wp:extent cx="6398260" cy="397764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4C5B62">
      <w:pPr>
        <w:spacing w:line="161" w:lineRule="exact"/>
        <w:rPr>
          <w:sz w:val="20"/>
          <w:szCs w:val="20"/>
          <w:lang w:val="en-US"/>
        </w:rPr>
      </w:pPr>
    </w:p>
    <w:p w:rsidR="004C5B62" w:rsidRDefault="0052525D">
      <w:pPr>
        <w:ind w:left="280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Categories</w:t>
      </w:r>
    </w:p>
    <w:p w:rsidR="004C5B62" w:rsidRDefault="004C5B62">
      <w:pPr>
        <w:spacing w:line="19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560"/>
        <w:gridCol w:w="5400"/>
        <w:gridCol w:w="1980"/>
        <w:gridCol w:w="880"/>
        <w:gridCol w:w="1260"/>
        <w:gridCol w:w="600"/>
      </w:tblGrid>
      <w:tr w:rsidR="004C5B62">
        <w:trPr>
          <w:trHeight w:val="20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5B62">
        <w:trPr>
          <w:trHeight w:val="278"/>
        </w:trPr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8" w:lineRule="exact"/>
              <w:ind w:left="1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Division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Scale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8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Level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w w:val="99"/>
              </w:rPr>
              <w:t>Images</w:t>
            </w: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92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Младший</w:t>
            </w:r>
          </w:p>
        </w:tc>
        <w:tc>
          <w:tcPr>
            <w:tcW w:w="19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40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Планы</w:t>
            </w:r>
          </w:p>
        </w:tc>
        <w:tc>
          <w:tcPr>
            <w:tcW w:w="19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2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Armor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Figures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Cars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Ships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Младший</w:t>
            </w: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1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Science Fiction and Fantasy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Младший</w:t>
            </w: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8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8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Планы</w:t>
            </w:r>
          </w:p>
        </w:tc>
        <w:tc>
          <w:tcPr>
            <w:tcW w:w="19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540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</w:t>
            </w:r>
          </w:p>
        </w:tc>
        <w:tc>
          <w:tcPr>
            <w:tcW w:w="19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</w:t>
            </w:r>
          </w:p>
        </w:tc>
        <w:tc>
          <w:tcPr>
            <w:tcW w:w="8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1/48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Пропеллер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1/32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10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1/48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12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Jets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1/32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Helicopters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14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Civil Aircraft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5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8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8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Military vehicles</w:t>
            </w:r>
          </w:p>
        </w:tc>
        <w:tc>
          <w:tcPr>
            <w:tcW w:w="19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5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540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Open tracked</w:t>
            </w:r>
          </w:p>
        </w:tc>
        <w:tc>
          <w:tcPr>
            <w:tcW w:w="19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 to 1/48</w:t>
            </w:r>
          </w:p>
        </w:tc>
        <w:tc>
          <w:tcPr>
            <w:tcW w:w="8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16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Open tracked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and above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Closed tracked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 to 1/48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18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Closed tracked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and above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57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Soft-skinned and halftracks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1/72 to 1/48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20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Soft-skinned and halftracks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1/35 and above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  <w:tc>
          <w:tcPr>
            <w:tcW w:w="600" w:type="dxa"/>
            <w:vAlign w:val="bottom"/>
          </w:tcPr>
          <w:p w:rsidR="004C5B62" w:rsidRDefault="004C5B62"/>
        </w:tc>
      </w:tr>
      <w:tr w:rsidR="004C5B62">
        <w:trPr>
          <w:trHeight w:val="286"/>
        </w:trPr>
        <w:tc>
          <w:tcPr>
            <w:tcW w:w="300" w:type="dxa"/>
            <w:tcBorders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319"/>
        </w:trPr>
        <w:tc>
          <w:tcPr>
            <w:tcW w:w="3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4472C4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</w:tbl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ectPr w:rsidR="004C5B62">
          <w:pgSz w:w="12240" w:h="15840"/>
          <w:pgMar w:top="695" w:right="460" w:bottom="146" w:left="800" w:header="0" w:footer="0" w:gutter="0"/>
          <w:cols w:space="720" w:equalWidth="0">
            <w:col w:w="10980"/>
          </w:cols>
        </w:sectPr>
      </w:pPr>
    </w:p>
    <w:p w:rsidR="004C5B62" w:rsidRDefault="004C5B62">
      <w:pPr>
        <w:spacing w:line="189" w:lineRule="exact"/>
        <w:rPr>
          <w:sz w:val="20"/>
          <w:szCs w:val="20"/>
        </w:rPr>
      </w:pPr>
    </w:p>
    <w:p w:rsidR="004C5B62" w:rsidRDefault="0052525D">
      <w:pPr>
        <w:ind w:left="91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Страница 8 из 11</w:t>
      </w:r>
    </w:p>
    <w:p w:rsidR="004C5B62" w:rsidRDefault="004C5B62">
      <w:pPr>
        <w:sectPr w:rsidR="004C5B62">
          <w:type w:val="continuous"/>
          <w:pgSz w:w="12240" w:h="15840"/>
          <w:pgMar w:top="695" w:right="460" w:bottom="146" w:left="800" w:header="0" w:footer="0" w:gutter="0"/>
          <w:cols w:space="720" w:equalWidth="0">
            <w:col w:w="1098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73600;visibility:visible;mso-wrap-distance-left:0;mso-wrap-distance-right:0" from="0,-2.25pt" to="549pt,-2.25pt" o:allowincell="f" strokecolor="#4472c4" strokeweight=".5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400"/>
        <w:gridCol w:w="1980"/>
        <w:gridCol w:w="880"/>
        <w:gridCol w:w="1260"/>
      </w:tblGrid>
      <w:tr w:rsidR="004C5B62">
        <w:trPr>
          <w:trHeight w:val="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5B62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4C5B62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Division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Scale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</w:rPr>
              <w:t>Level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4C5B62" w:rsidRDefault="0052525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color w:val="FFFFFF"/>
                <w:w w:val="99"/>
              </w:rPr>
              <w:t>Images</w:t>
            </w:r>
          </w:p>
        </w:tc>
      </w:tr>
      <w:tr w:rsidR="004C5B62">
        <w:trPr>
          <w:trHeight w:val="293"/>
        </w:trPr>
        <w:tc>
          <w:tcPr>
            <w:tcW w:w="580" w:type="dxa"/>
            <w:tcBorders>
              <w:left w:val="single" w:sz="8" w:space="0" w:color="666666"/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Figures</w:t>
            </w:r>
          </w:p>
        </w:tc>
        <w:tc>
          <w:tcPr>
            <w:tcW w:w="19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CCCCCC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5"/>
        </w:trPr>
        <w:tc>
          <w:tcPr>
            <w:tcW w:w="5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21</w:t>
            </w:r>
          </w:p>
        </w:tc>
        <w:tc>
          <w:tcPr>
            <w:tcW w:w="540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Dismounted</w:t>
            </w:r>
          </w:p>
        </w:tc>
        <w:tc>
          <w:tcPr>
            <w:tcW w:w="19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 mm and smaller</w:t>
            </w:r>
          </w:p>
        </w:tc>
        <w:tc>
          <w:tcPr>
            <w:tcW w:w="88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top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22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Dismounted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60 mm and above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Mounted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 mm and smaller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24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Mounted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highlight w:val="lightGray"/>
              </w:rPr>
              <w:t>60 mm and above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Flats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1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26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Busts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Vignettes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85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83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>
            <w:pPr>
              <w:rPr>
                <w:sz w:val="24"/>
                <w:szCs w:val="24"/>
              </w:rPr>
            </w:pP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28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Factory stock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1/20 </w:t>
            </w:r>
            <w:r>
              <w:rPr>
                <w:rFonts w:ascii="Calibri" w:eastAsia="Calibri" w:hAnsi="Calibri" w:cs="Calibri"/>
              </w:rPr>
              <w:t>to 1/25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29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Exotic cars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 to 1/25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30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Competition open wheel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 to 1/25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31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Competition closed wheel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1/20 to 1/25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32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Trucks and Customs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33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Motorcycles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61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5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Ships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34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Ships with metal hull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35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Wooden </w:t>
            </w:r>
            <w:r>
              <w:rPr>
                <w:rFonts w:ascii="Calibri" w:eastAsia="Calibri" w:hAnsi="Calibri" w:cs="Calibri"/>
              </w:rPr>
              <w:t>hull ships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9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36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Submarines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61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55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Научная фантастика и фэнтези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61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37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Anthropomorphic and zoomorphic figures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38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Pr="0052525D" w:rsidRDefault="0052525D">
            <w:pPr>
              <w:spacing w:line="256" w:lineRule="exact"/>
              <w:ind w:left="100"/>
              <w:rPr>
                <w:sz w:val="20"/>
                <w:szCs w:val="20"/>
                <w:lang w:val="en-US"/>
              </w:rPr>
            </w:pPr>
            <w:r w:rsidRPr="0052525D">
              <w:rPr>
                <w:rFonts w:ascii="Calibri" w:eastAsia="Calibri" w:hAnsi="Calibri" w:cs="Calibri"/>
                <w:lang w:val="en-US"/>
              </w:rPr>
              <w:t>Ships and vehicles of all kinds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Any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Scale</w:t>
            </w:r>
            <w:proofErr w:type="spellEnd"/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39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Star Wars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40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Warhammer figures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41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Warhammer army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42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Gundam and robots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43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Tv and movie characters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44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Dinosaurs and Dragons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</w:tr>
      <w:tr w:rsidR="004C5B62">
        <w:trPr>
          <w:trHeight w:val="261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  <w:tr w:rsidR="004C5B62">
        <w:trPr>
          <w:trHeight w:val="255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Dioramas and Miscellaneous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</w:tr>
      <w:tr w:rsidR="004C5B62">
        <w:trPr>
          <w:trHeight w:val="258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45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Military dioramas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60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highlight w:val="lightGray"/>
              </w:rPr>
              <w:t>46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Гражданские диорамы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CCCCCC"/>
            <w:vAlign w:val="bottom"/>
          </w:tcPr>
          <w:p w:rsidR="004C5B62" w:rsidRDefault="005252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4</w:t>
            </w:r>
          </w:p>
        </w:tc>
      </w:tr>
      <w:tr w:rsidR="004C5B62">
        <w:trPr>
          <w:trHeight w:val="257"/>
        </w:trPr>
        <w:tc>
          <w:tcPr>
            <w:tcW w:w="5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47</w:t>
            </w:r>
          </w:p>
        </w:tc>
        <w:tc>
          <w:tcPr>
            <w:tcW w:w="540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Miscellaneous</w:t>
            </w:r>
          </w:p>
        </w:tc>
        <w:tc>
          <w:tcPr>
            <w:tcW w:w="19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52525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Any Scale</w:t>
            </w:r>
          </w:p>
        </w:tc>
        <w:tc>
          <w:tcPr>
            <w:tcW w:w="88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  <w:tc>
          <w:tcPr>
            <w:tcW w:w="1260" w:type="dxa"/>
            <w:tcBorders>
              <w:bottom w:val="single" w:sz="8" w:space="0" w:color="666666"/>
              <w:right w:val="single" w:sz="8" w:space="0" w:color="666666"/>
            </w:tcBorders>
            <w:vAlign w:val="bottom"/>
          </w:tcPr>
          <w:p w:rsidR="004C5B62" w:rsidRDefault="004C5B62"/>
        </w:tc>
      </w:tr>
    </w:tbl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-4493260</wp:posOffset>
            </wp:positionV>
            <wp:extent cx="6398260" cy="39776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97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25" w:lineRule="exact"/>
        <w:rPr>
          <w:sz w:val="20"/>
          <w:szCs w:val="20"/>
        </w:rPr>
      </w:pPr>
    </w:p>
    <w:p w:rsidR="004C5B62" w:rsidRPr="0052525D" w:rsidRDefault="0052525D">
      <w:pPr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IPMS Mexico has the right to: subdivide or eliminate categories as well as to declare the awards void.</w:t>
      </w:r>
    </w:p>
    <w:p w:rsidR="004C5B62" w:rsidRPr="0052525D" w:rsidRDefault="004C5B62">
      <w:pPr>
        <w:spacing w:line="175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Judging</w:t>
      </w:r>
      <w:proofErr w:type="spellEnd"/>
    </w:p>
    <w:p w:rsidR="004C5B62" w:rsidRDefault="004C5B62">
      <w:pPr>
        <w:spacing w:line="2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13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>he judges will be appointed exclusively by the board of directors of IPMS Mexico.</w:t>
      </w:r>
    </w:p>
    <w:p w:rsidR="004C5B62" w:rsidRPr="0052525D" w:rsidRDefault="004C5B62">
      <w:pPr>
        <w:spacing w:line="71" w:lineRule="exact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IPMS Mexico guarantees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 impartiality in the qualification of models.</w:t>
      </w:r>
    </w:p>
    <w:p w:rsidR="004C5B62" w:rsidRPr="0052525D" w:rsidRDefault="004C5B62">
      <w:pPr>
        <w:spacing w:line="20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line id="Shape 33" o:spid="_x0000_s1058" style="position:absolute;z-index:251674624;visibility:visible;mso-wrap-distance-left:0;mso-wrap-distance-right:0" from="-14.25pt,31.85pt" to="534.75pt,31.85pt" o:allowincell="f" strokecolor="#4472c4" strokeweight=".5pt"/>
        </w:pict>
      </w:r>
    </w:p>
    <w:p w:rsidR="004C5B62" w:rsidRPr="0052525D" w:rsidRDefault="004C5B62">
      <w:pPr>
        <w:rPr>
          <w:lang w:val="en-US"/>
        </w:rPr>
        <w:sectPr w:rsidR="004C5B62" w:rsidRPr="0052525D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32" w:lineRule="exact"/>
        <w:rPr>
          <w:sz w:val="20"/>
          <w:szCs w:val="20"/>
          <w:lang w:val="en-US"/>
        </w:rPr>
      </w:pPr>
    </w:p>
    <w:p w:rsidR="004C5B62" w:rsidRDefault="0052525D">
      <w:pPr>
        <w:ind w:left="88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Страница 9 из 11</w:t>
      </w:r>
    </w:p>
    <w:p w:rsidR="004C5B62" w:rsidRDefault="004C5B62">
      <w:pPr>
        <w:sectPr w:rsidR="004C5B62">
          <w:type w:val="continuous"/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52525D">
      <w:pPr>
        <w:ind w:right="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ind w:right="20"/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 модельеров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5" o:spid="_x0000_s1060" style="position:absolute;z-index:251675648;visibility:visible;mso-wrap-distance-left:0;mso-wrap-distance-right:0" from="0,-2.25pt" to="549pt,-2.25pt" o:allowincell="f" strokecolor="#4472c4" strokeweight=".5pt"/>
        </w:pict>
      </w:r>
    </w:p>
    <w:p w:rsidR="004C5B62" w:rsidRDefault="0052525D">
      <w:pPr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Awards</w:t>
      </w:r>
    </w:p>
    <w:p w:rsidR="004C5B62" w:rsidRDefault="004C5B62">
      <w:pPr>
        <w:spacing w:line="23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>The Awards will be PDF documents and they will have a QR code to check their validity.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4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Only in 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>case of spelling errors will modifications be made to the documents once they are issued.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4"/>
        </w:numPr>
        <w:tabs>
          <w:tab w:val="left" w:pos="720"/>
        </w:tabs>
        <w:ind w:left="720" w:right="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The awards will be sent via email to the registered address and by download from the IPMS Mexico website.</w:t>
      </w:r>
    </w:p>
    <w:p w:rsidR="004C5B62" w:rsidRPr="0052525D" w:rsidRDefault="004C5B62">
      <w:pPr>
        <w:spacing w:line="89" w:lineRule="exact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4"/>
        </w:numPr>
        <w:tabs>
          <w:tab w:val="left" w:pos="720"/>
        </w:tabs>
        <w:spacing w:line="183" w:lineRule="auto"/>
        <w:ind w:left="720" w:hanging="360"/>
        <w:rPr>
          <w:rFonts w:ascii="MS PGothic" w:eastAsia="MS PGothic" w:hAnsi="MS PGothic" w:cs="MS PGothic"/>
          <w:sz w:val="38"/>
          <w:szCs w:val="3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0"/>
          <w:szCs w:val="20"/>
          <w:lang w:val="en-US"/>
        </w:rPr>
        <w:t xml:space="preserve">IPMS Mexico has the right to increase, eliminate awards </w:t>
      </w:r>
      <w:r w:rsidRPr="0052525D">
        <w:rPr>
          <w:rFonts w:ascii="Calibri" w:eastAsia="Calibri" w:hAnsi="Calibri" w:cs="Calibri"/>
          <w:sz w:val="20"/>
          <w:szCs w:val="20"/>
          <w:lang w:val="en-US"/>
        </w:rPr>
        <w:t>or, where appropriate, declare them void.</w:t>
      </w:r>
    </w:p>
    <w:p w:rsidR="004C5B62" w:rsidRPr="0052525D" w:rsidRDefault="0052525D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403225</wp:posOffset>
            </wp:positionV>
            <wp:extent cx="6485890" cy="645668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645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17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b/>
          <w:bCs/>
          <w:color w:val="FFFFFF"/>
          <w:sz w:val="32"/>
          <w:szCs w:val="32"/>
          <w:lang w:val="en-US"/>
        </w:rPr>
        <w:t>Awards</w:t>
      </w:r>
    </w:p>
    <w:p w:rsidR="004C5B62" w:rsidRPr="0052525D" w:rsidRDefault="004C5B62">
      <w:pPr>
        <w:spacing w:line="33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>Regular awards IPMS México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Gold, Silver and bronze medals within a </w:t>
      </w:r>
      <w:proofErr w:type="spellStart"/>
      <w:r w:rsidRPr="0052525D">
        <w:rPr>
          <w:rFonts w:ascii="Calibri" w:eastAsia="Calibri" w:hAnsi="Calibri" w:cs="Calibri"/>
          <w:lang w:val="en-US"/>
        </w:rPr>
        <w:t>pdf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document</w:t>
      </w:r>
    </w:p>
    <w:p w:rsidR="004C5B62" w:rsidRPr="0052525D" w:rsidRDefault="004C5B62">
      <w:pPr>
        <w:spacing w:line="36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>Special Awards IPMS México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Mexico Award to the Best of Show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Cuauhtémoc Award - To the best model with a Mexican theme</w:t>
      </w:r>
      <w:r w:rsidRPr="0052525D">
        <w:rPr>
          <w:rFonts w:ascii="Calibri" w:eastAsia="Calibri" w:hAnsi="Calibri" w:cs="Calibri"/>
          <w:lang w:val="en-US"/>
        </w:rPr>
        <w:t>.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IPMS Award - To the best plane of the show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IPMS Award - To the best military vehicle of the show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proofErr w:type="spellStart"/>
      <w:r w:rsidRPr="0052525D">
        <w:rPr>
          <w:rFonts w:ascii="Calibri" w:eastAsia="Calibri" w:hAnsi="Calibri" w:cs="Calibri"/>
          <w:lang w:val="en-US"/>
        </w:rPr>
        <w:t>Hermanos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52525D">
        <w:rPr>
          <w:rFonts w:ascii="Calibri" w:eastAsia="Calibri" w:hAnsi="Calibri" w:cs="Calibri"/>
          <w:lang w:val="en-US"/>
        </w:rPr>
        <w:t>Rodríguez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Award - To the best civil or competition car of the show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Miguel </w:t>
      </w:r>
      <w:proofErr w:type="spellStart"/>
      <w:r w:rsidRPr="0052525D">
        <w:rPr>
          <w:rFonts w:ascii="Calibri" w:eastAsia="Calibri" w:hAnsi="Calibri" w:cs="Calibri"/>
          <w:lang w:val="en-US"/>
        </w:rPr>
        <w:t>Hernández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Mora "Mike" Award - To the best science fiction model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Alejandro </w:t>
      </w:r>
      <w:proofErr w:type="spellStart"/>
      <w:r w:rsidRPr="0052525D">
        <w:rPr>
          <w:rFonts w:ascii="Calibri" w:eastAsia="Calibri" w:hAnsi="Calibri" w:cs="Calibri"/>
          <w:lang w:val="en-US"/>
        </w:rPr>
        <w:t>Gobernatore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Award- To the best Russian model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Dr. Rodolfo </w:t>
      </w:r>
      <w:proofErr w:type="spellStart"/>
      <w:r w:rsidRPr="0052525D">
        <w:rPr>
          <w:rFonts w:ascii="Calibri" w:eastAsia="Calibri" w:hAnsi="Calibri" w:cs="Calibri"/>
          <w:lang w:val="en-US"/>
        </w:rPr>
        <w:t>Pérez</w:t>
      </w:r>
      <w:proofErr w:type="spellEnd"/>
      <w:r w:rsidRPr="0052525D">
        <w:rPr>
          <w:rFonts w:ascii="Calibri" w:eastAsia="Calibri" w:hAnsi="Calibri" w:cs="Calibri"/>
          <w:lang w:val="en-US"/>
        </w:rPr>
        <w:t xml:space="preserve"> Award - To the best 1/72 scale plane of the show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Ricardo Baca Award– The popular best in show.</w:t>
      </w:r>
    </w:p>
    <w:p w:rsidR="004C5B62" w:rsidRPr="0052525D" w:rsidRDefault="004C5B62">
      <w:pPr>
        <w:spacing w:line="289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proofErr w:type="spellStart"/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Аммо</w:t>
      </w:r>
      <w:proofErr w:type="spellEnd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</w:rPr>
        <w:t>награды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Best Weathering in a Military Vehicle, TWM Subscription, Book and Diplo</w:t>
      </w:r>
      <w:r w:rsidRPr="0052525D">
        <w:rPr>
          <w:rFonts w:ascii="Calibri" w:eastAsia="Calibri" w:hAnsi="Calibri" w:cs="Calibri"/>
          <w:lang w:val="en-US"/>
        </w:rPr>
        <w:t>ma signed by MIG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Best Weathering in a Military Vehicle. TWM subscription, book and diploma signed by MIG.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For the best Weathering in civilian vehicles. TWM subscription, book and diploma signed by MIG.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Best Weathering in Science Fiction. TWM subscriptio</w:t>
      </w:r>
      <w:r w:rsidRPr="0052525D">
        <w:rPr>
          <w:rFonts w:ascii="Calibri" w:eastAsia="Calibri" w:hAnsi="Calibri" w:cs="Calibri"/>
          <w:lang w:val="en-US"/>
        </w:rPr>
        <w:t>n, book and diploma signed by MIG.</w:t>
      </w:r>
    </w:p>
    <w:p w:rsidR="004C5B62" w:rsidRPr="0052525D" w:rsidRDefault="004C5B62">
      <w:pPr>
        <w:spacing w:line="59" w:lineRule="exact"/>
        <w:rPr>
          <w:sz w:val="20"/>
          <w:szCs w:val="20"/>
          <w:lang w:val="en-US"/>
        </w:rPr>
      </w:pPr>
    </w:p>
    <w:p w:rsidR="004C5B62" w:rsidRPr="0052525D" w:rsidRDefault="0052525D">
      <w:pPr>
        <w:spacing w:line="218" w:lineRule="auto"/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shd w:val="clear" w:color="auto" w:fill="E7E6E6"/>
          <w:lang w:val="en-US"/>
        </w:rPr>
        <w:t xml:space="preserve">ELIZABETH Award. To the most outstanding participation of a woman. TWM OR TWA subscription, book and </w:t>
      </w:r>
      <w:r w:rsidRPr="0052525D">
        <w:rPr>
          <w:rFonts w:ascii="Calibri" w:eastAsia="Calibri" w:hAnsi="Calibri" w:cs="Calibri"/>
          <w:lang w:val="en-US"/>
        </w:rPr>
        <w:t>diploma signed by MIG.</w:t>
      </w:r>
    </w:p>
    <w:p w:rsidR="004C5B62" w:rsidRPr="0052525D" w:rsidRDefault="004C5B62">
      <w:pPr>
        <w:spacing w:line="288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>Bill Horan Award</w:t>
      </w:r>
    </w:p>
    <w:p w:rsidR="004C5B62" w:rsidRPr="0052525D" w:rsidRDefault="004C5B62">
      <w:pPr>
        <w:spacing w:line="13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Best figure in show. Digital Award signed</w:t>
      </w:r>
    </w:p>
    <w:p w:rsidR="004C5B62" w:rsidRPr="0052525D" w:rsidRDefault="004C5B62">
      <w:pPr>
        <w:spacing w:line="286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</w:rPr>
        <w:t>Награды</w:t>
      </w: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 xml:space="preserve"> "</w:t>
      </w:r>
      <w:r>
        <w:rPr>
          <w:rFonts w:ascii="Trebuchet MS" w:eastAsia="Trebuchet MS" w:hAnsi="Trebuchet MS" w:cs="Trebuchet MS"/>
          <w:b/>
          <w:bCs/>
          <w:color w:val="8D6F15"/>
          <w:sz w:val="30"/>
          <w:szCs w:val="30"/>
        </w:rPr>
        <w:t>Звезда</w:t>
      </w: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>"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 xml:space="preserve">To the best </w:t>
      </w:r>
      <w:r w:rsidRPr="0052525D">
        <w:rPr>
          <w:rFonts w:ascii="Calibri" w:eastAsia="Calibri" w:hAnsi="Calibri" w:cs="Calibri"/>
          <w:lang w:val="en-US"/>
        </w:rPr>
        <w:t>Russian plane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Russian tank.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Russian wheeled vehicle.</w:t>
      </w:r>
    </w:p>
    <w:p w:rsidR="004C5B62" w:rsidRPr="0052525D" w:rsidRDefault="004C5B62">
      <w:pPr>
        <w:spacing w:line="10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Russian ship.</w:t>
      </w:r>
    </w:p>
    <w:p w:rsidR="004C5B62" w:rsidRPr="0052525D" w:rsidRDefault="004C5B62">
      <w:pPr>
        <w:spacing w:line="287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 xml:space="preserve">Les Plats </w:t>
      </w:r>
      <w:proofErr w:type="spellStart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>d'etain</w:t>
      </w:r>
      <w:proofErr w:type="spellEnd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 xml:space="preserve"> (France) Award</w:t>
      </w:r>
    </w:p>
    <w:p w:rsidR="004C5B62" w:rsidRPr="0052525D" w:rsidRDefault="004C5B62">
      <w:pPr>
        <w:spacing w:line="13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flat figure</w:t>
      </w:r>
    </w:p>
    <w:p w:rsidR="004C5B62" w:rsidRPr="0052525D" w:rsidRDefault="004C5B62">
      <w:pPr>
        <w:spacing w:line="20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pict>
          <v:line id="Shape 37" o:spid="_x0000_s1062" style="position:absolute;z-index:251676672;visibility:visible;mso-wrap-distance-left:0;mso-wrap-distance-right:0" from="-14.25pt,14.7pt" to="534.75pt,14.7pt" o:allowincell="f" strokecolor="#4472c4" strokeweight=".5pt"/>
        </w:pict>
      </w:r>
    </w:p>
    <w:p w:rsidR="004C5B62" w:rsidRPr="0052525D" w:rsidRDefault="004C5B62">
      <w:pPr>
        <w:rPr>
          <w:lang w:val="en-US"/>
        </w:rPr>
        <w:sectPr w:rsidR="004C5B62" w:rsidRPr="0052525D">
          <w:pgSz w:w="12240" w:h="15840"/>
          <w:pgMar w:top="695" w:right="1060" w:bottom="146" w:left="1080" w:header="0" w:footer="0" w:gutter="0"/>
          <w:cols w:space="720" w:equalWidth="0">
            <w:col w:w="10100"/>
          </w:cols>
        </w:sect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300" w:lineRule="exact"/>
        <w:rPr>
          <w:sz w:val="20"/>
          <w:szCs w:val="20"/>
          <w:lang w:val="en-US"/>
        </w:rPr>
      </w:pPr>
    </w:p>
    <w:p w:rsidR="004C5B62" w:rsidRDefault="0052525D">
      <w:pPr>
        <w:ind w:left="87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9"/>
          <w:szCs w:val="19"/>
        </w:rPr>
        <w:t>Страница 10 из 11</w:t>
      </w:r>
    </w:p>
    <w:p w:rsidR="004C5B62" w:rsidRDefault="004C5B62">
      <w:pPr>
        <w:sectPr w:rsidR="004C5B62">
          <w:type w:val="continuous"/>
          <w:pgSz w:w="12240" w:h="15840"/>
          <w:pgMar w:top="695" w:right="1060" w:bottom="146" w:left="1080" w:header="0" w:footer="0" w:gutter="0"/>
          <w:cols w:space="720" w:equalWidth="0">
            <w:col w:w="10100"/>
          </w:cols>
        </w:sectPr>
      </w:pP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noProof/>
          <w:color w:val="808080"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228600</wp:posOffset>
            </wp:positionV>
            <wp:extent cx="447675" cy="5791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IPMS Мексика</w:t>
      </w:r>
    </w:p>
    <w:p w:rsidR="004C5B62" w:rsidRDefault="0052525D">
      <w:pPr>
        <w:jc w:val="right"/>
        <w:rPr>
          <w:sz w:val="20"/>
          <w:szCs w:val="20"/>
        </w:rPr>
      </w:pP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>От модельеров до</w:t>
      </w:r>
      <w:r>
        <w:rPr>
          <w:rFonts w:ascii="Segoe UI" w:eastAsia="Segoe UI" w:hAnsi="Segoe UI" w:cs="Segoe UI"/>
          <w:i/>
          <w:iCs/>
          <w:color w:val="808080"/>
          <w:sz w:val="28"/>
          <w:szCs w:val="28"/>
        </w:rPr>
        <w:t xml:space="preserve"> модельеров</w:t>
      </w:r>
    </w:p>
    <w:p w:rsidR="004C5B62" w:rsidRDefault="005252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-31115</wp:posOffset>
            </wp:positionV>
            <wp:extent cx="6972300" cy="613727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13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b/>
          <w:bCs/>
          <w:color w:val="FFFFFF"/>
          <w:sz w:val="32"/>
          <w:szCs w:val="32"/>
          <w:lang w:val="en-US"/>
        </w:rPr>
        <w:t>Awards</w:t>
      </w:r>
    </w:p>
    <w:p w:rsidR="004C5B62" w:rsidRPr="0052525D" w:rsidRDefault="004C5B62">
      <w:pPr>
        <w:spacing w:line="29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>Alpha Model (Italy) Award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diorama of the contest. Personalized and signed digital diploma.</w:t>
      </w:r>
    </w:p>
    <w:p w:rsidR="004C5B62" w:rsidRPr="0052525D" w:rsidRDefault="004C5B62">
      <w:pPr>
        <w:spacing w:line="286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>IPMS Argentina Award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model in the South Atlantic theater of operations. Falklands</w:t>
      </w:r>
    </w:p>
    <w:p w:rsidR="004C5B62" w:rsidRPr="0052525D" w:rsidRDefault="004C5B62">
      <w:pPr>
        <w:spacing w:line="286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proofErr w:type="spellStart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>Cohetito</w:t>
      </w:r>
      <w:proofErr w:type="spellEnd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lang w:val="en-US"/>
        </w:rPr>
        <w:t xml:space="preserve"> Models Award</w:t>
      </w:r>
    </w:p>
    <w:p w:rsidR="004C5B62" w:rsidRPr="0052525D" w:rsidRDefault="004C5B62">
      <w:pPr>
        <w:spacing w:line="14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</w:t>
      </w:r>
      <w:r w:rsidRPr="0052525D">
        <w:rPr>
          <w:rFonts w:ascii="Calibri" w:eastAsia="Calibri" w:hAnsi="Calibri" w:cs="Calibri"/>
          <w:lang w:val="en-US"/>
        </w:rPr>
        <w:t>t new talent. Junior categories.</w:t>
      </w:r>
    </w:p>
    <w:p w:rsidR="004C5B62" w:rsidRPr="0052525D" w:rsidRDefault="004C5B62">
      <w:pPr>
        <w:spacing w:line="286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proofErr w:type="spellStart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>Hobbymex</w:t>
      </w:r>
      <w:proofErr w:type="spellEnd"/>
      <w:r w:rsidRPr="0052525D">
        <w:rPr>
          <w:rFonts w:ascii="Trebuchet MS" w:eastAsia="Trebuchet MS" w:hAnsi="Trebuchet MS" w:cs="Trebuchet MS"/>
          <w:b/>
          <w:bCs/>
          <w:color w:val="8D6F15"/>
          <w:sz w:val="30"/>
          <w:szCs w:val="30"/>
          <w:highlight w:val="white"/>
          <w:lang w:val="en-US"/>
        </w:rPr>
        <w:t xml:space="preserve"> Award</w:t>
      </w:r>
    </w:p>
    <w:p w:rsidR="004C5B62" w:rsidRPr="0052525D" w:rsidRDefault="004C5B62">
      <w:pPr>
        <w:spacing w:line="11" w:lineRule="exact"/>
        <w:rPr>
          <w:sz w:val="20"/>
          <w:szCs w:val="20"/>
          <w:lang w:val="en-US"/>
        </w:rPr>
      </w:pPr>
    </w:p>
    <w:p w:rsidR="004C5B62" w:rsidRPr="0052525D" w:rsidRDefault="0052525D">
      <w:pPr>
        <w:ind w:left="120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To the best plane of the Second World War.</w:t>
      </w:r>
    </w:p>
    <w:p w:rsidR="004C5B62" w:rsidRPr="0052525D" w:rsidRDefault="004C5B62">
      <w:pPr>
        <w:spacing w:line="200" w:lineRule="exact"/>
        <w:rPr>
          <w:sz w:val="20"/>
          <w:szCs w:val="20"/>
          <w:lang w:val="en-US"/>
        </w:rPr>
      </w:pPr>
    </w:p>
    <w:p w:rsidR="004C5B62" w:rsidRPr="0052525D" w:rsidRDefault="004C5B62">
      <w:pPr>
        <w:spacing w:line="256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Judging</w:t>
      </w:r>
      <w:proofErr w:type="spellEnd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system</w:t>
      </w:r>
      <w:proofErr w:type="spellEnd"/>
    </w:p>
    <w:p w:rsidR="004C5B62" w:rsidRDefault="004C5B62">
      <w:pPr>
        <w:spacing w:line="2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15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>The open system will be used. Gold, Silver and Bronze diplomas will be awarded.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There may be more than one award per category.</w:t>
      </w:r>
    </w:p>
    <w:p w:rsidR="004C5B62" w:rsidRPr="0052525D" w:rsidRDefault="004C5B62">
      <w:pPr>
        <w:spacing w:line="68" w:lineRule="exact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0"/>
        <w:rPr>
          <w:rFonts w:ascii="MS PGothic" w:eastAsia="MS PGothic" w:hAnsi="MS PGothic" w:cs="MS PGothic"/>
          <w:sz w:val="28"/>
          <w:szCs w:val="28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17"/>
          <w:szCs w:val="17"/>
          <w:lang w:val="en-US"/>
        </w:rPr>
        <w:t>Participants may</w:t>
      </w:r>
      <w:r w:rsidRPr="0052525D">
        <w:rPr>
          <w:rFonts w:ascii="Calibri" w:eastAsia="Calibri" w:hAnsi="Calibri" w:cs="Calibri"/>
          <w:sz w:val="17"/>
          <w:szCs w:val="17"/>
          <w:lang w:val="en-US"/>
        </w:rPr>
        <w:t xml:space="preserve"> NOT win more than one prize per category.</w:t>
      </w:r>
    </w:p>
    <w:p w:rsidR="004C5B62" w:rsidRPr="0052525D" w:rsidRDefault="004C5B62">
      <w:pPr>
        <w:spacing w:line="183" w:lineRule="exact"/>
        <w:rPr>
          <w:sz w:val="20"/>
          <w:szCs w:val="20"/>
          <w:lang w:val="en-US"/>
        </w:rPr>
      </w:pPr>
    </w:p>
    <w:p w:rsidR="004C5B62" w:rsidRPr="0052525D" w:rsidRDefault="0052525D">
      <w:pPr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The qualification of the models will be final.</w:t>
      </w:r>
    </w:p>
    <w:p w:rsidR="004C5B62" w:rsidRPr="0052525D" w:rsidRDefault="004C5B62">
      <w:pPr>
        <w:spacing w:line="175" w:lineRule="exact"/>
        <w:rPr>
          <w:sz w:val="20"/>
          <w:szCs w:val="20"/>
          <w:lang w:val="en-US"/>
        </w:rPr>
      </w:pPr>
    </w:p>
    <w:p w:rsidR="004C5B62" w:rsidRDefault="0052525D">
      <w:pPr>
        <w:rPr>
          <w:sz w:val="20"/>
          <w:szCs w:val="20"/>
        </w:rPr>
      </w:pP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Competition</w:t>
      </w:r>
      <w:proofErr w:type="spellEnd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 xml:space="preserve"> </w:t>
      </w:r>
      <w:proofErr w:type="spellStart"/>
      <w:r>
        <w:rPr>
          <w:rFonts w:ascii="Segoe UI" w:eastAsia="Segoe UI" w:hAnsi="Segoe UI" w:cs="Segoe UI"/>
          <w:i/>
          <w:iCs/>
          <w:color w:val="2F5496"/>
          <w:sz w:val="26"/>
          <w:szCs w:val="26"/>
        </w:rPr>
        <w:t>Results</w:t>
      </w:r>
      <w:proofErr w:type="spellEnd"/>
    </w:p>
    <w:p w:rsidR="004C5B62" w:rsidRDefault="004C5B62">
      <w:pPr>
        <w:spacing w:line="21" w:lineRule="exact"/>
        <w:rPr>
          <w:sz w:val="20"/>
          <w:szCs w:val="20"/>
        </w:rPr>
      </w:pPr>
    </w:p>
    <w:p w:rsidR="004C5B62" w:rsidRPr="0052525D" w:rsidRDefault="0052525D">
      <w:pPr>
        <w:numPr>
          <w:ilvl w:val="0"/>
          <w:numId w:val="16"/>
        </w:numPr>
        <w:tabs>
          <w:tab w:val="left" w:pos="720"/>
        </w:tabs>
        <w:ind w:left="720" w:hanging="360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  <w:r w:rsidRPr="0052525D">
        <w:rPr>
          <w:rFonts w:ascii="Calibri" w:eastAsia="Calibri" w:hAnsi="Calibri" w:cs="Calibri"/>
          <w:lang w:val="en-US"/>
        </w:rPr>
        <w:t>The prizes can be viewed and downloaded from April 19, 2021 on the IPMS Mexico website.</w:t>
      </w:r>
    </w:p>
    <w:p w:rsidR="004C5B62" w:rsidRPr="0052525D" w:rsidRDefault="004C5B62">
      <w:pPr>
        <w:spacing w:line="70" w:lineRule="exact"/>
        <w:rPr>
          <w:rFonts w:ascii="MS PGothic" w:eastAsia="MS PGothic" w:hAnsi="MS PGothic" w:cs="MS PGothic"/>
          <w:sz w:val="44"/>
          <w:szCs w:val="44"/>
          <w:vertAlign w:val="superscript"/>
          <w:lang w:val="en-US"/>
        </w:rPr>
      </w:pPr>
    </w:p>
    <w:p w:rsidR="004C5B62" w:rsidRPr="0052525D" w:rsidRDefault="0052525D">
      <w:pPr>
        <w:numPr>
          <w:ilvl w:val="0"/>
          <w:numId w:val="16"/>
        </w:numPr>
        <w:tabs>
          <w:tab w:val="left" w:pos="720"/>
        </w:tabs>
        <w:spacing w:line="180" w:lineRule="auto"/>
        <w:ind w:left="720" w:hanging="360"/>
        <w:rPr>
          <w:rFonts w:ascii="MS PGothic" w:eastAsia="MS PGothic" w:hAnsi="MS PGothic" w:cs="MS PGothic"/>
          <w:sz w:val="42"/>
          <w:szCs w:val="42"/>
          <w:vertAlign w:val="superscript"/>
          <w:lang w:val="en-US"/>
        </w:rPr>
      </w:pPr>
      <w:r w:rsidRPr="0052525D">
        <w:rPr>
          <w:rFonts w:ascii="Calibri" w:eastAsia="Calibri" w:hAnsi="Calibri" w:cs="Calibri"/>
          <w:sz w:val="21"/>
          <w:szCs w:val="21"/>
          <w:lang w:val="en-US"/>
        </w:rPr>
        <w:t>Galleries of registered models can be viewed on the IP</w:t>
      </w:r>
      <w:r w:rsidRPr="0052525D">
        <w:rPr>
          <w:rFonts w:ascii="Calibri" w:eastAsia="Calibri" w:hAnsi="Calibri" w:cs="Calibri"/>
          <w:sz w:val="21"/>
          <w:szCs w:val="21"/>
          <w:lang w:val="en-US"/>
        </w:rPr>
        <w:t>MS Mexico website from the end of the registration period.</w:t>
      </w:r>
    </w:p>
    <w:p w:rsidR="004C5B62" w:rsidRPr="0052525D" w:rsidRDefault="004C5B62">
      <w:pPr>
        <w:spacing w:line="232" w:lineRule="exact"/>
        <w:rPr>
          <w:sz w:val="20"/>
          <w:szCs w:val="20"/>
          <w:lang w:val="en-US"/>
        </w:rPr>
      </w:pPr>
    </w:p>
    <w:p w:rsidR="004C5B62" w:rsidRPr="0052525D" w:rsidRDefault="0052525D">
      <w:pPr>
        <w:spacing w:line="227" w:lineRule="auto"/>
        <w:rPr>
          <w:sz w:val="20"/>
          <w:szCs w:val="20"/>
          <w:lang w:val="en-US"/>
        </w:rPr>
      </w:pPr>
      <w:r w:rsidRPr="0052525D">
        <w:rPr>
          <w:rFonts w:ascii="Calibri" w:eastAsia="Calibri" w:hAnsi="Calibri" w:cs="Calibri"/>
          <w:lang w:val="en-US"/>
        </w:rPr>
        <w:t>Any matter that is not consigned in these regulations will be resolved by the Board of Directors of IPMS Mexico and the resolutions will be final.</w:t>
      </w:r>
    </w:p>
    <w:p w:rsidR="004C5B62" w:rsidRPr="0052525D" w:rsidRDefault="004C5B62">
      <w:pPr>
        <w:spacing w:line="183" w:lineRule="exact"/>
        <w:rPr>
          <w:sz w:val="20"/>
          <w:szCs w:val="20"/>
          <w:lang w:val="en-US"/>
        </w:rPr>
      </w:pPr>
    </w:p>
    <w:p w:rsidR="004C5B62" w:rsidRDefault="0052525D">
      <w:pPr>
        <w:ind w:lef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Хосе Антонио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Кастрехон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де ла Фуэнте</w:t>
      </w:r>
    </w:p>
    <w:p w:rsidR="004C5B62" w:rsidRDefault="0052525D">
      <w:pPr>
        <w:ind w:lef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Vice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president</w:t>
      </w:r>
    </w:p>
    <w:p w:rsidR="004C5B62" w:rsidRDefault="004C5B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" o:spid="_x0000_s1065" style="position:absolute;z-index:251677696;visibility:visible;mso-wrap-distance-left:0;mso-wrap-distance-right:0" from="-14.25pt,181pt" to="534.75pt,181pt" o:allowincell="f" strokecolor="#4472c4" strokeweight=".5pt"/>
        </w:pict>
      </w:r>
    </w:p>
    <w:p w:rsidR="004C5B62" w:rsidRDefault="004C5B62">
      <w:pPr>
        <w:sectPr w:rsidR="004C5B62">
          <w:pgSz w:w="12240" w:h="15840"/>
          <w:pgMar w:top="695" w:right="1080" w:bottom="146" w:left="1080" w:header="0" w:footer="0" w:gutter="0"/>
          <w:cols w:space="720" w:equalWidth="0">
            <w:col w:w="10080"/>
          </w:cols>
        </w:sect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00" w:lineRule="exact"/>
        <w:rPr>
          <w:sz w:val="20"/>
          <w:szCs w:val="20"/>
        </w:rPr>
      </w:pPr>
    </w:p>
    <w:p w:rsidR="004C5B62" w:rsidRDefault="004C5B62">
      <w:pPr>
        <w:spacing w:line="226" w:lineRule="exact"/>
        <w:rPr>
          <w:sz w:val="20"/>
          <w:szCs w:val="20"/>
        </w:rPr>
      </w:pPr>
    </w:p>
    <w:p w:rsidR="004C5B62" w:rsidRDefault="0052525D">
      <w:pPr>
        <w:ind w:left="87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9"/>
          <w:szCs w:val="19"/>
        </w:rPr>
        <w:t>Страница 11 из 11</w:t>
      </w:r>
    </w:p>
    <w:sectPr w:rsidR="004C5B62" w:rsidSect="004C5B62">
      <w:type w:val="continuous"/>
      <w:pgSz w:w="12240" w:h="15840"/>
      <w:pgMar w:top="695" w:right="1080" w:bottom="146" w:left="108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CF8D56C"/>
    <w:lvl w:ilvl="0" w:tplc="49C22B98">
      <w:start w:val="1"/>
      <w:numFmt w:val="bullet"/>
      <w:lvlText w:val="✓"/>
      <w:lvlJc w:val="left"/>
    </w:lvl>
    <w:lvl w:ilvl="1" w:tplc="BD48F57C">
      <w:numFmt w:val="decimal"/>
      <w:lvlText w:val=""/>
      <w:lvlJc w:val="left"/>
    </w:lvl>
    <w:lvl w:ilvl="2" w:tplc="2FCAA830">
      <w:numFmt w:val="decimal"/>
      <w:lvlText w:val=""/>
      <w:lvlJc w:val="left"/>
    </w:lvl>
    <w:lvl w:ilvl="3" w:tplc="AE20B8A0">
      <w:numFmt w:val="decimal"/>
      <w:lvlText w:val=""/>
      <w:lvlJc w:val="left"/>
    </w:lvl>
    <w:lvl w:ilvl="4" w:tplc="72D6ECBE">
      <w:numFmt w:val="decimal"/>
      <w:lvlText w:val=""/>
      <w:lvlJc w:val="left"/>
    </w:lvl>
    <w:lvl w:ilvl="5" w:tplc="EFE4C1A8">
      <w:numFmt w:val="decimal"/>
      <w:lvlText w:val=""/>
      <w:lvlJc w:val="left"/>
    </w:lvl>
    <w:lvl w:ilvl="6" w:tplc="CBC037FA">
      <w:numFmt w:val="decimal"/>
      <w:lvlText w:val=""/>
      <w:lvlJc w:val="left"/>
    </w:lvl>
    <w:lvl w:ilvl="7" w:tplc="C5CA8178">
      <w:numFmt w:val="decimal"/>
      <w:lvlText w:val=""/>
      <w:lvlJc w:val="left"/>
    </w:lvl>
    <w:lvl w:ilvl="8" w:tplc="4850B272">
      <w:numFmt w:val="decimal"/>
      <w:lvlText w:val=""/>
      <w:lvlJc w:val="left"/>
    </w:lvl>
  </w:abstractNum>
  <w:abstractNum w:abstractNumId="1">
    <w:nsid w:val="00000124"/>
    <w:multiLevelType w:val="hybridMultilevel"/>
    <w:tmpl w:val="63843D72"/>
    <w:lvl w:ilvl="0" w:tplc="ABC63498">
      <w:start w:val="1"/>
      <w:numFmt w:val="bullet"/>
      <w:lvlText w:val="✓"/>
      <w:lvlJc w:val="left"/>
    </w:lvl>
    <w:lvl w:ilvl="1" w:tplc="2D1E3192">
      <w:numFmt w:val="decimal"/>
      <w:lvlText w:val=""/>
      <w:lvlJc w:val="left"/>
    </w:lvl>
    <w:lvl w:ilvl="2" w:tplc="0722EC2A">
      <w:numFmt w:val="decimal"/>
      <w:lvlText w:val=""/>
      <w:lvlJc w:val="left"/>
    </w:lvl>
    <w:lvl w:ilvl="3" w:tplc="AD46D648">
      <w:numFmt w:val="decimal"/>
      <w:lvlText w:val=""/>
      <w:lvlJc w:val="left"/>
    </w:lvl>
    <w:lvl w:ilvl="4" w:tplc="49F8FE0E">
      <w:numFmt w:val="decimal"/>
      <w:lvlText w:val=""/>
      <w:lvlJc w:val="left"/>
    </w:lvl>
    <w:lvl w:ilvl="5" w:tplc="2B1C5D70">
      <w:numFmt w:val="decimal"/>
      <w:lvlText w:val=""/>
      <w:lvlJc w:val="left"/>
    </w:lvl>
    <w:lvl w:ilvl="6" w:tplc="EA4E4EC6">
      <w:numFmt w:val="decimal"/>
      <w:lvlText w:val=""/>
      <w:lvlJc w:val="left"/>
    </w:lvl>
    <w:lvl w:ilvl="7" w:tplc="83DADF76">
      <w:numFmt w:val="decimal"/>
      <w:lvlText w:val=""/>
      <w:lvlJc w:val="left"/>
    </w:lvl>
    <w:lvl w:ilvl="8" w:tplc="4870774E">
      <w:numFmt w:val="decimal"/>
      <w:lvlText w:val=""/>
      <w:lvlJc w:val="left"/>
    </w:lvl>
  </w:abstractNum>
  <w:abstractNum w:abstractNumId="2">
    <w:nsid w:val="00000F3E"/>
    <w:multiLevelType w:val="hybridMultilevel"/>
    <w:tmpl w:val="08BEB214"/>
    <w:lvl w:ilvl="0" w:tplc="22E64D74">
      <w:start w:val="1"/>
      <w:numFmt w:val="bullet"/>
      <w:lvlText w:val="✓"/>
      <w:lvlJc w:val="left"/>
    </w:lvl>
    <w:lvl w:ilvl="1" w:tplc="C4301C02">
      <w:numFmt w:val="decimal"/>
      <w:lvlText w:val=""/>
      <w:lvlJc w:val="left"/>
    </w:lvl>
    <w:lvl w:ilvl="2" w:tplc="CC28D1FA">
      <w:numFmt w:val="decimal"/>
      <w:lvlText w:val=""/>
      <w:lvlJc w:val="left"/>
    </w:lvl>
    <w:lvl w:ilvl="3" w:tplc="E22AF448">
      <w:numFmt w:val="decimal"/>
      <w:lvlText w:val=""/>
      <w:lvlJc w:val="left"/>
    </w:lvl>
    <w:lvl w:ilvl="4" w:tplc="2758D500">
      <w:numFmt w:val="decimal"/>
      <w:lvlText w:val=""/>
      <w:lvlJc w:val="left"/>
    </w:lvl>
    <w:lvl w:ilvl="5" w:tplc="12942BB0">
      <w:numFmt w:val="decimal"/>
      <w:lvlText w:val=""/>
      <w:lvlJc w:val="left"/>
    </w:lvl>
    <w:lvl w:ilvl="6" w:tplc="81122D52">
      <w:numFmt w:val="decimal"/>
      <w:lvlText w:val=""/>
      <w:lvlJc w:val="left"/>
    </w:lvl>
    <w:lvl w:ilvl="7" w:tplc="13E47618">
      <w:numFmt w:val="decimal"/>
      <w:lvlText w:val=""/>
      <w:lvlJc w:val="left"/>
    </w:lvl>
    <w:lvl w:ilvl="8" w:tplc="D1D8FE1E">
      <w:numFmt w:val="decimal"/>
      <w:lvlText w:val=""/>
      <w:lvlJc w:val="left"/>
    </w:lvl>
  </w:abstractNum>
  <w:abstractNum w:abstractNumId="3">
    <w:nsid w:val="000012DB"/>
    <w:multiLevelType w:val="hybridMultilevel"/>
    <w:tmpl w:val="1C962A88"/>
    <w:lvl w:ilvl="0" w:tplc="1ED88F92">
      <w:start w:val="1"/>
      <w:numFmt w:val="bullet"/>
      <w:lvlText w:val="✓"/>
      <w:lvlJc w:val="left"/>
    </w:lvl>
    <w:lvl w:ilvl="1" w:tplc="6E66DF2C">
      <w:numFmt w:val="decimal"/>
      <w:lvlText w:val=""/>
      <w:lvlJc w:val="left"/>
    </w:lvl>
    <w:lvl w:ilvl="2" w:tplc="500C7260">
      <w:numFmt w:val="decimal"/>
      <w:lvlText w:val=""/>
      <w:lvlJc w:val="left"/>
    </w:lvl>
    <w:lvl w:ilvl="3" w:tplc="5D863C8C">
      <w:numFmt w:val="decimal"/>
      <w:lvlText w:val=""/>
      <w:lvlJc w:val="left"/>
    </w:lvl>
    <w:lvl w:ilvl="4" w:tplc="4C5E01CC">
      <w:numFmt w:val="decimal"/>
      <w:lvlText w:val=""/>
      <w:lvlJc w:val="left"/>
    </w:lvl>
    <w:lvl w:ilvl="5" w:tplc="43A68DE2">
      <w:numFmt w:val="decimal"/>
      <w:lvlText w:val=""/>
      <w:lvlJc w:val="left"/>
    </w:lvl>
    <w:lvl w:ilvl="6" w:tplc="C28875B0">
      <w:numFmt w:val="decimal"/>
      <w:lvlText w:val=""/>
      <w:lvlJc w:val="left"/>
    </w:lvl>
    <w:lvl w:ilvl="7" w:tplc="4126C650">
      <w:numFmt w:val="decimal"/>
      <w:lvlText w:val=""/>
      <w:lvlJc w:val="left"/>
    </w:lvl>
    <w:lvl w:ilvl="8" w:tplc="5CC09700">
      <w:numFmt w:val="decimal"/>
      <w:lvlText w:val=""/>
      <w:lvlJc w:val="left"/>
    </w:lvl>
  </w:abstractNum>
  <w:abstractNum w:abstractNumId="4">
    <w:nsid w:val="0000153C"/>
    <w:multiLevelType w:val="hybridMultilevel"/>
    <w:tmpl w:val="5510BC60"/>
    <w:lvl w:ilvl="0" w:tplc="31D887D4">
      <w:start w:val="1"/>
      <w:numFmt w:val="bullet"/>
      <w:lvlText w:val="✓"/>
      <w:lvlJc w:val="left"/>
    </w:lvl>
    <w:lvl w:ilvl="1" w:tplc="3A9CEA96">
      <w:numFmt w:val="decimal"/>
      <w:lvlText w:val=""/>
      <w:lvlJc w:val="left"/>
    </w:lvl>
    <w:lvl w:ilvl="2" w:tplc="F926D8E2">
      <w:numFmt w:val="decimal"/>
      <w:lvlText w:val=""/>
      <w:lvlJc w:val="left"/>
    </w:lvl>
    <w:lvl w:ilvl="3" w:tplc="CE36881A">
      <w:numFmt w:val="decimal"/>
      <w:lvlText w:val=""/>
      <w:lvlJc w:val="left"/>
    </w:lvl>
    <w:lvl w:ilvl="4" w:tplc="CA2819DC">
      <w:numFmt w:val="decimal"/>
      <w:lvlText w:val=""/>
      <w:lvlJc w:val="left"/>
    </w:lvl>
    <w:lvl w:ilvl="5" w:tplc="7BCEED86">
      <w:numFmt w:val="decimal"/>
      <w:lvlText w:val=""/>
      <w:lvlJc w:val="left"/>
    </w:lvl>
    <w:lvl w:ilvl="6" w:tplc="D842E04A">
      <w:numFmt w:val="decimal"/>
      <w:lvlText w:val=""/>
      <w:lvlJc w:val="left"/>
    </w:lvl>
    <w:lvl w:ilvl="7" w:tplc="0282A4DE">
      <w:numFmt w:val="decimal"/>
      <w:lvlText w:val=""/>
      <w:lvlJc w:val="left"/>
    </w:lvl>
    <w:lvl w:ilvl="8" w:tplc="762878C0">
      <w:numFmt w:val="decimal"/>
      <w:lvlText w:val=""/>
      <w:lvlJc w:val="left"/>
    </w:lvl>
  </w:abstractNum>
  <w:abstractNum w:abstractNumId="5">
    <w:nsid w:val="00001547"/>
    <w:multiLevelType w:val="hybridMultilevel"/>
    <w:tmpl w:val="2D6E57E0"/>
    <w:lvl w:ilvl="0" w:tplc="813C6BCC">
      <w:start w:val="1"/>
      <w:numFmt w:val="bullet"/>
      <w:lvlText w:val="✓"/>
      <w:lvlJc w:val="left"/>
    </w:lvl>
    <w:lvl w:ilvl="1" w:tplc="033A2B3C">
      <w:numFmt w:val="decimal"/>
      <w:lvlText w:val=""/>
      <w:lvlJc w:val="left"/>
    </w:lvl>
    <w:lvl w:ilvl="2" w:tplc="F5844F14">
      <w:numFmt w:val="decimal"/>
      <w:lvlText w:val=""/>
      <w:lvlJc w:val="left"/>
    </w:lvl>
    <w:lvl w:ilvl="3" w:tplc="0304098E">
      <w:numFmt w:val="decimal"/>
      <w:lvlText w:val=""/>
      <w:lvlJc w:val="left"/>
    </w:lvl>
    <w:lvl w:ilvl="4" w:tplc="0BFC28FA">
      <w:numFmt w:val="decimal"/>
      <w:lvlText w:val=""/>
      <w:lvlJc w:val="left"/>
    </w:lvl>
    <w:lvl w:ilvl="5" w:tplc="5DC6E050">
      <w:numFmt w:val="decimal"/>
      <w:lvlText w:val=""/>
      <w:lvlJc w:val="left"/>
    </w:lvl>
    <w:lvl w:ilvl="6" w:tplc="09066E96">
      <w:numFmt w:val="decimal"/>
      <w:lvlText w:val=""/>
      <w:lvlJc w:val="left"/>
    </w:lvl>
    <w:lvl w:ilvl="7" w:tplc="F8F69618">
      <w:numFmt w:val="decimal"/>
      <w:lvlText w:val=""/>
      <w:lvlJc w:val="left"/>
    </w:lvl>
    <w:lvl w:ilvl="8" w:tplc="804425D8">
      <w:numFmt w:val="decimal"/>
      <w:lvlText w:val=""/>
      <w:lvlJc w:val="left"/>
    </w:lvl>
  </w:abstractNum>
  <w:abstractNum w:abstractNumId="6">
    <w:nsid w:val="00002D12"/>
    <w:multiLevelType w:val="hybridMultilevel"/>
    <w:tmpl w:val="6EECE8EC"/>
    <w:lvl w:ilvl="0" w:tplc="3022DB68">
      <w:start w:val="1"/>
      <w:numFmt w:val="bullet"/>
      <w:lvlText w:val="✓"/>
      <w:lvlJc w:val="left"/>
    </w:lvl>
    <w:lvl w:ilvl="1" w:tplc="E892C986">
      <w:numFmt w:val="decimal"/>
      <w:lvlText w:val=""/>
      <w:lvlJc w:val="left"/>
    </w:lvl>
    <w:lvl w:ilvl="2" w:tplc="D1BE2714">
      <w:numFmt w:val="decimal"/>
      <w:lvlText w:val=""/>
      <w:lvlJc w:val="left"/>
    </w:lvl>
    <w:lvl w:ilvl="3" w:tplc="B14A02AE">
      <w:numFmt w:val="decimal"/>
      <w:lvlText w:val=""/>
      <w:lvlJc w:val="left"/>
    </w:lvl>
    <w:lvl w:ilvl="4" w:tplc="350A0E36">
      <w:numFmt w:val="decimal"/>
      <w:lvlText w:val=""/>
      <w:lvlJc w:val="left"/>
    </w:lvl>
    <w:lvl w:ilvl="5" w:tplc="6D466F32">
      <w:numFmt w:val="decimal"/>
      <w:lvlText w:val=""/>
      <w:lvlJc w:val="left"/>
    </w:lvl>
    <w:lvl w:ilvl="6" w:tplc="543ABDD8">
      <w:numFmt w:val="decimal"/>
      <w:lvlText w:val=""/>
      <w:lvlJc w:val="left"/>
    </w:lvl>
    <w:lvl w:ilvl="7" w:tplc="7EA4C2D0">
      <w:numFmt w:val="decimal"/>
      <w:lvlText w:val=""/>
      <w:lvlJc w:val="left"/>
    </w:lvl>
    <w:lvl w:ilvl="8" w:tplc="3D4A9E70">
      <w:numFmt w:val="decimal"/>
      <w:lvlText w:val=""/>
      <w:lvlJc w:val="left"/>
    </w:lvl>
  </w:abstractNum>
  <w:abstractNum w:abstractNumId="7">
    <w:nsid w:val="0000305E"/>
    <w:multiLevelType w:val="hybridMultilevel"/>
    <w:tmpl w:val="5808C2F8"/>
    <w:lvl w:ilvl="0" w:tplc="15F25594">
      <w:start w:val="1"/>
      <w:numFmt w:val="bullet"/>
      <w:lvlText w:val="✓"/>
      <w:lvlJc w:val="left"/>
    </w:lvl>
    <w:lvl w:ilvl="1" w:tplc="A56466FC">
      <w:numFmt w:val="decimal"/>
      <w:lvlText w:val=""/>
      <w:lvlJc w:val="left"/>
    </w:lvl>
    <w:lvl w:ilvl="2" w:tplc="318AC390">
      <w:numFmt w:val="decimal"/>
      <w:lvlText w:val=""/>
      <w:lvlJc w:val="left"/>
    </w:lvl>
    <w:lvl w:ilvl="3" w:tplc="0446372C">
      <w:numFmt w:val="decimal"/>
      <w:lvlText w:val=""/>
      <w:lvlJc w:val="left"/>
    </w:lvl>
    <w:lvl w:ilvl="4" w:tplc="20A265E4">
      <w:numFmt w:val="decimal"/>
      <w:lvlText w:val=""/>
      <w:lvlJc w:val="left"/>
    </w:lvl>
    <w:lvl w:ilvl="5" w:tplc="59884B3C">
      <w:numFmt w:val="decimal"/>
      <w:lvlText w:val=""/>
      <w:lvlJc w:val="left"/>
    </w:lvl>
    <w:lvl w:ilvl="6" w:tplc="BE72A586">
      <w:numFmt w:val="decimal"/>
      <w:lvlText w:val=""/>
      <w:lvlJc w:val="left"/>
    </w:lvl>
    <w:lvl w:ilvl="7" w:tplc="A336E72C">
      <w:numFmt w:val="decimal"/>
      <w:lvlText w:val=""/>
      <w:lvlJc w:val="left"/>
    </w:lvl>
    <w:lvl w:ilvl="8" w:tplc="3B327532">
      <w:numFmt w:val="decimal"/>
      <w:lvlText w:val=""/>
      <w:lvlJc w:val="left"/>
    </w:lvl>
  </w:abstractNum>
  <w:abstractNum w:abstractNumId="8">
    <w:nsid w:val="0000390C"/>
    <w:multiLevelType w:val="hybridMultilevel"/>
    <w:tmpl w:val="27CAC0A0"/>
    <w:lvl w:ilvl="0" w:tplc="4DDE8CC2">
      <w:start w:val="1"/>
      <w:numFmt w:val="bullet"/>
      <w:lvlText w:val="✓"/>
      <w:lvlJc w:val="left"/>
    </w:lvl>
    <w:lvl w:ilvl="1" w:tplc="6944D15A">
      <w:numFmt w:val="decimal"/>
      <w:lvlText w:val=""/>
      <w:lvlJc w:val="left"/>
    </w:lvl>
    <w:lvl w:ilvl="2" w:tplc="10C252FC">
      <w:numFmt w:val="decimal"/>
      <w:lvlText w:val=""/>
      <w:lvlJc w:val="left"/>
    </w:lvl>
    <w:lvl w:ilvl="3" w:tplc="24226E10">
      <w:numFmt w:val="decimal"/>
      <w:lvlText w:val=""/>
      <w:lvlJc w:val="left"/>
    </w:lvl>
    <w:lvl w:ilvl="4" w:tplc="ECC62380">
      <w:numFmt w:val="decimal"/>
      <w:lvlText w:val=""/>
      <w:lvlJc w:val="left"/>
    </w:lvl>
    <w:lvl w:ilvl="5" w:tplc="6166005C">
      <w:numFmt w:val="decimal"/>
      <w:lvlText w:val=""/>
      <w:lvlJc w:val="left"/>
    </w:lvl>
    <w:lvl w:ilvl="6" w:tplc="157E09C6">
      <w:numFmt w:val="decimal"/>
      <w:lvlText w:val=""/>
      <w:lvlJc w:val="left"/>
    </w:lvl>
    <w:lvl w:ilvl="7" w:tplc="3D987B14">
      <w:numFmt w:val="decimal"/>
      <w:lvlText w:val=""/>
      <w:lvlJc w:val="left"/>
    </w:lvl>
    <w:lvl w:ilvl="8" w:tplc="517A27E6">
      <w:numFmt w:val="decimal"/>
      <w:lvlText w:val=""/>
      <w:lvlJc w:val="left"/>
    </w:lvl>
  </w:abstractNum>
  <w:abstractNum w:abstractNumId="9">
    <w:nsid w:val="000039B3"/>
    <w:multiLevelType w:val="hybridMultilevel"/>
    <w:tmpl w:val="DF380946"/>
    <w:lvl w:ilvl="0" w:tplc="168665A6">
      <w:start w:val="1"/>
      <w:numFmt w:val="bullet"/>
      <w:lvlText w:val="✓"/>
      <w:lvlJc w:val="left"/>
    </w:lvl>
    <w:lvl w:ilvl="1" w:tplc="304E95C0">
      <w:numFmt w:val="decimal"/>
      <w:lvlText w:val=""/>
      <w:lvlJc w:val="left"/>
    </w:lvl>
    <w:lvl w:ilvl="2" w:tplc="8FE02882">
      <w:numFmt w:val="decimal"/>
      <w:lvlText w:val=""/>
      <w:lvlJc w:val="left"/>
    </w:lvl>
    <w:lvl w:ilvl="3" w:tplc="5100DF7E">
      <w:numFmt w:val="decimal"/>
      <w:lvlText w:val=""/>
      <w:lvlJc w:val="left"/>
    </w:lvl>
    <w:lvl w:ilvl="4" w:tplc="79E24EC4">
      <w:numFmt w:val="decimal"/>
      <w:lvlText w:val=""/>
      <w:lvlJc w:val="left"/>
    </w:lvl>
    <w:lvl w:ilvl="5" w:tplc="227A2D88">
      <w:numFmt w:val="decimal"/>
      <w:lvlText w:val=""/>
      <w:lvlJc w:val="left"/>
    </w:lvl>
    <w:lvl w:ilvl="6" w:tplc="0AEC7156">
      <w:numFmt w:val="decimal"/>
      <w:lvlText w:val=""/>
      <w:lvlJc w:val="left"/>
    </w:lvl>
    <w:lvl w:ilvl="7" w:tplc="77988D10">
      <w:numFmt w:val="decimal"/>
      <w:lvlText w:val=""/>
      <w:lvlJc w:val="left"/>
    </w:lvl>
    <w:lvl w:ilvl="8" w:tplc="4678C13A">
      <w:numFmt w:val="decimal"/>
      <w:lvlText w:val=""/>
      <w:lvlJc w:val="left"/>
    </w:lvl>
  </w:abstractNum>
  <w:abstractNum w:abstractNumId="10">
    <w:nsid w:val="0000440D"/>
    <w:multiLevelType w:val="hybridMultilevel"/>
    <w:tmpl w:val="5F00122C"/>
    <w:lvl w:ilvl="0" w:tplc="A24609EA">
      <w:start w:val="1"/>
      <w:numFmt w:val="bullet"/>
      <w:lvlText w:val="✓"/>
      <w:lvlJc w:val="left"/>
    </w:lvl>
    <w:lvl w:ilvl="1" w:tplc="96B65E2A">
      <w:numFmt w:val="decimal"/>
      <w:lvlText w:val=""/>
      <w:lvlJc w:val="left"/>
    </w:lvl>
    <w:lvl w:ilvl="2" w:tplc="0C268BD2">
      <w:numFmt w:val="decimal"/>
      <w:lvlText w:val=""/>
      <w:lvlJc w:val="left"/>
    </w:lvl>
    <w:lvl w:ilvl="3" w:tplc="6B1C68D6">
      <w:numFmt w:val="decimal"/>
      <w:lvlText w:val=""/>
      <w:lvlJc w:val="left"/>
    </w:lvl>
    <w:lvl w:ilvl="4" w:tplc="65C0D762">
      <w:numFmt w:val="decimal"/>
      <w:lvlText w:val=""/>
      <w:lvlJc w:val="left"/>
    </w:lvl>
    <w:lvl w:ilvl="5" w:tplc="4C62D576">
      <w:numFmt w:val="decimal"/>
      <w:lvlText w:val=""/>
      <w:lvlJc w:val="left"/>
    </w:lvl>
    <w:lvl w:ilvl="6" w:tplc="9D3C9D18">
      <w:numFmt w:val="decimal"/>
      <w:lvlText w:val=""/>
      <w:lvlJc w:val="left"/>
    </w:lvl>
    <w:lvl w:ilvl="7" w:tplc="0DFE4950">
      <w:numFmt w:val="decimal"/>
      <w:lvlText w:val=""/>
      <w:lvlJc w:val="left"/>
    </w:lvl>
    <w:lvl w:ilvl="8" w:tplc="19D2177E">
      <w:numFmt w:val="decimal"/>
      <w:lvlText w:val=""/>
      <w:lvlJc w:val="left"/>
    </w:lvl>
  </w:abstractNum>
  <w:abstractNum w:abstractNumId="11">
    <w:nsid w:val="0000491C"/>
    <w:multiLevelType w:val="hybridMultilevel"/>
    <w:tmpl w:val="B8423BEA"/>
    <w:lvl w:ilvl="0" w:tplc="CA3C1E52">
      <w:start w:val="1"/>
      <w:numFmt w:val="bullet"/>
      <w:lvlText w:val="✓"/>
      <w:lvlJc w:val="left"/>
    </w:lvl>
    <w:lvl w:ilvl="1" w:tplc="B2FC0740">
      <w:numFmt w:val="decimal"/>
      <w:lvlText w:val=""/>
      <w:lvlJc w:val="left"/>
    </w:lvl>
    <w:lvl w:ilvl="2" w:tplc="885499D2">
      <w:numFmt w:val="decimal"/>
      <w:lvlText w:val=""/>
      <w:lvlJc w:val="left"/>
    </w:lvl>
    <w:lvl w:ilvl="3" w:tplc="999C95A2">
      <w:numFmt w:val="decimal"/>
      <w:lvlText w:val=""/>
      <w:lvlJc w:val="left"/>
    </w:lvl>
    <w:lvl w:ilvl="4" w:tplc="EC5C373A">
      <w:numFmt w:val="decimal"/>
      <w:lvlText w:val=""/>
      <w:lvlJc w:val="left"/>
    </w:lvl>
    <w:lvl w:ilvl="5" w:tplc="FE4078BC">
      <w:numFmt w:val="decimal"/>
      <w:lvlText w:val=""/>
      <w:lvlJc w:val="left"/>
    </w:lvl>
    <w:lvl w:ilvl="6" w:tplc="625845C0">
      <w:numFmt w:val="decimal"/>
      <w:lvlText w:val=""/>
      <w:lvlJc w:val="left"/>
    </w:lvl>
    <w:lvl w:ilvl="7" w:tplc="40D6CE20">
      <w:numFmt w:val="decimal"/>
      <w:lvlText w:val=""/>
      <w:lvlJc w:val="left"/>
    </w:lvl>
    <w:lvl w:ilvl="8" w:tplc="2522CE3A">
      <w:numFmt w:val="decimal"/>
      <w:lvlText w:val=""/>
      <w:lvlJc w:val="left"/>
    </w:lvl>
  </w:abstractNum>
  <w:abstractNum w:abstractNumId="12">
    <w:nsid w:val="00004D06"/>
    <w:multiLevelType w:val="hybridMultilevel"/>
    <w:tmpl w:val="395C07EA"/>
    <w:lvl w:ilvl="0" w:tplc="FD7AC668">
      <w:start w:val="1"/>
      <w:numFmt w:val="bullet"/>
      <w:lvlText w:val="✓"/>
      <w:lvlJc w:val="left"/>
    </w:lvl>
    <w:lvl w:ilvl="1" w:tplc="2B1EA3CA">
      <w:numFmt w:val="decimal"/>
      <w:lvlText w:val=""/>
      <w:lvlJc w:val="left"/>
    </w:lvl>
    <w:lvl w:ilvl="2" w:tplc="EB62D3FA">
      <w:numFmt w:val="decimal"/>
      <w:lvlText w:val=""/>
      <w:lvlJc w:val="left"/>
    </w:lvl>
    <w:lvl w:ilvl="3" w:tplc="B13269B6">
      <w:numFmt w:val="decimal"/>
      <w:lvlText w:val=""/>
      <w:lvlJc w:val="left"/>
    </w:lvl>
    <w:lvl w:ilvl="4" w:tplc="CFA4652C">
      <w:numFmt w:val="decimal"/>
      <w:lvlText w:val=""/>
      <w:lvlJc w:val="left"/>
    </w:lvl>
    <w:lvl w:ilvl="5" w:tplc="D7268E7A">
      <w:numFmt w:val="decimal"/>
      <w:lvlText w:val=""/>
      <w:lvlJc w:val="left"/>
    </w:lvl>
    <w:lvl w:ilvl="6" w:tplc="8BA0077E">
      <w:numFmt w:val="decimal"/>
      <w:lvlText w:val=""/>
      <w:lvlJc w:val="left"/>
    </w:lvl>
    <w:lvl w:ilvl="7" w:tplc="C0D8B5E2">
      <w:numFmt w:val="decimal"/>
      <w:lvlText w:val=""/>
      <w:lvlJc w:val="left"/>
    </w:lvl>
    <w:lvl w:ilvl="8" w:tplc="358817AA">
      <w:numFmt w:val="decimal"/>
      <w:lvlText w:val=""/>
      <w:lvlJc w:val="left"/>
    </w:lvl>
  </w:abstractNum>
  <w:abstractNum w:abstractNumId="13">
    <w:nsid w:val="00004DB7"/>
    <w:multiLevelType w:val="hybridMultilevel"/>
    <w:tmpl w:val="17E4E22C"/>
    <w:lvl w:ilvl="0" w:tplc="380CA2B8">
      <w:start w:val="1"/>
      <w:numFmt w:val="bullet"/>
      <w:lvlText w:val="✓"/>
      <w:lvlJc w:val="left"/>
    </w:lvl>
    <w:lvl w:ilvl="1" w:tplc="104EFD2A">
      <w:numFmt w:val="decimal"/>
      <w:lvlText w:val=""/>
      <w:lvlJc w:val="left"/>
    </w:lvl>
    <w:lvl w:ilvl="2" w:tplc="EA08E24E">
      <w:numFmt w:val="decimal"/>
      <w:lvlText w:val=""/>
      <w:lvlJc w:val="left"/>
    </w:lvl>
    <w:lvl w:ilvl="3" w:tplc="7A50CBF8">
      <w:numFmt w:val="decimal"/>
      <w:lvlText w:val=""/>
      <w:lvlJc w:val="left"/>
    </w:lvl>
    <w:lvl w:ilvl="4" w:tplc="6B66BA72">
      <w:numFmt w:val="decimal"/>
      <w:lvlText w:val=""/>
      <w:lvlJc w:val="left"/>
    </w:lvl>
    <w:lvl w:ilvl="5" w:tplc="1B26F3CA">
      <w:numFmt w:val="decimal"/>
      <w:lvlText w:val=""/>
      <w:lvlJc w:val="left"/>
    </w:lvl>
    <w:lvl w:ilvl="6" w:tplc="21B442B0">
      <w:numFmt w:val="decimal"/>
      <w:lvlText w:val=""/>
      <w:lvlJc w:val="left"/>
    </w:lvl>
    <w:lvl w:ilvl="7" w:tplc="CE08BEC6">
      <w:numFmt w:val="decimal"/>
      <w:lvlText w:val=""/>
      <w:lvlJc w:val="left"/>
    </w:lvl>
    <w:lvl w:ilvl="8" w:tplc="6212B794">
      <w:numFmt w:val="decimal"/>
      <w:lvlText w:val=""/>
      <w:lvlJc w:val="left"/>
    </w:lvl>
  </w:abstractNum>
  <w:abstractNum w:abstractNumId="14">
    <w:nsid w:val="000054DE"/>
    <w:multiLevelType w:val="hybridMultilevel"/>
    <w:tmpl w:val="404C2EE8"/>
    <w:lvl w:ilvl="0" w:tplc="CE4269D0">
      <w:start w:val="1"/>
      <w:numFmt w:val="bullet"/>
      <w:lvlText w:val="✓"/>
      <w:lvlJc w:val="left"/>
    </w:lvl>
    <w:lvl w:ilvl="1" w:tplc="A6C087C2">
      <w:numFmt w:val="decimal"/>
      <w:lvlText w:val=""/>
      <w:lvlJc w:val="left"/>
    </w:lvl>
    <w:lvl w:ilvl="2" w:tplc="A4B2CD28">
      <w:numFmt w:val="decimal"/>
      <w:lvlText w:val=""/>
      <w:lvlJc w:val="left"/>
    </w:lvl>
    <w:lvl w:ilvl="3" w:tplc="F370D492">
      <w:numFmt w:val="decimal"/>
      <w:lvlText w:val=""/>
      <w:lvlJc w:val="left"/>
    </w:lvl>
    <w:lvl w:ilvl="4" w:tplc="9864C126">
      <w:numFmt w:val="decimal"/>
      <w:lvlText w:val=""/>
      <w:lvlJc w:val="left"/>
    </w:lvl>
    <w:lvl w:ilvl="5" w:tplc="5204BC78">
      <w:numFmt w:val="decimal"/>
      <w:lvlText w:val=""/>
      <w:lvlJc w:val="left"/>
    </w:lvl>
    <w:lvl w:ilvl="6" w:tplc="F10AAFAA">
      <w:numFmt w:val="decimal"/>
      <w:lvlText w:val=""/>
      <w:lvlJc w:val="left"/>
    </w:lvl>
    <w:lvl w:ilvl="7" w:tplc="BB1CA280">
      <w:numFmt w:val="decimal"/>
      <w:lvlText w:val=""/>
      <w:lvlJc w:val="left"/>
    </w:lvl>
    <w:lvl w:ilvl="8" w:tplc="83B2A5D8">
      <w:numFmt w:val="decimal"/>
      <w:lvlText w:val=""/>
      <w:lvlJc w:val="left"/>
    </w:lvl>
  </w:abstractNum>
  <w:abstractNum w:abstractNumId="15">
    <w:nsid w:val="00007E87"/>
    <w:multiLevelType w:val="hybridMultilevel"/>
    <w:tmpl w:val="CA6C3C5C"/>
    <w:lvl w:ilvl="0" w:tplc="FD9E26CC">
      <w:start w:val="1"/>
      <w:numFmt w:val="bullet"/>
      <w:lvlText w:val="✓"/>
      <w:lvlJc w:val="left"/>
    </w:lvl>
    <w:lvl w:ilvl="1" w:tplc="E2E4C48A">
      <w:numFmt w:val="decimal"/>
      <w:lvlText w:val=""/>
      <w:lvlJc w:val="left"/>
    </w:lvl>
    <w:lvl w:ilvl="2" w:tplc="7CF40436">
      <w:numFmt w:val="decimal"/>
      <w:lvlText w:val=""/>
      <w:lvlJc w:val="left"/>
    </w:lvl>
    <w:lvl w:ilvl="3" w:tplc="E5A68E88">
      <w:numFmt w:val="decimal"/>
      <w:lvlText w:val=""/>
      <w:lvlJc w:val="left"/>
    </w:lvl>
    <w:lvl w:ilvl="4" w:tplc="99B4F8DC">
      <w:numFmt w:val="decimal"/>
      <w:lvlText w:val=""/>
      <w:lvlJc w:val="left"/>
    </w:lvl>
    <w:lvl w:ilvl="5" w:tplc="C2BA0956">
      <w:numFmt w:val="decimal"/>
      <w:lvlText w:val=""/>
      <w:lvlJc w:val="left"/>
    </w:lvl>
    <w:lvl w:ilvl="6" w:tplc="9ADEBF50">
      <w:numFmt w:val="decimal"/>
      <w:lvlText w:val=""/>
      <w:lvlJc w:val="left"/>
    </w:lvl>
    <w:lvl w:ilvl="7" w:tplc="D6F884B8">
      <w:numFmt w:val="decimal"/>
      <w:lvlText w:val=""/>
      <w:lvlJc w:val="left"/>
    </w:lvl>
    <w:lvl w:ilvl="8" w:tplc="20B4ECD4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4C5B62"/>
    <w:rsid w:val="004C5B62"/>
    <w:rsid w:val="0052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uzer</cp:lastModifiedBy>
  <cp:revision>2</cp:revision>
  <dcterms:created xsi:type="dcterms:W3CDTF">2021-02-19T23:11:00Z</dcterms:created>
  <dcterms:modified xsi:type="dcterms:W3CDTF">2021-02-19T22:23:00Z</dcterms:modified>
</cp:coreProperties>
</file>