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EA544" w14:textId="3B19D125" w:rsidR="007E4E95" w:rsidRDefault="007E4E95">
      <w:pPr>
        <w:spacing w:after="108" w:line="259" w:lineRule="auto"/>
        <w:ind w:left="1135" w:firstLine="0"/>
        <w:jc w:val="left"/>
        <w:rPr>
          <w:sz w:val="24"/>
        </w:rPr>
      </w:pPr>
    </w:p>
    <w:p w14:paraId="4F08EECD" w14:textId="77777777" w:rsidR="008D0773" w:rsidRDefault="008D0773" w:rsidP="000223F7">
      <w:pPr>
        <w:spacing w:after="108" w:line="259" w:lineRule="auto"/>
        <w:ind w:left="1135" w:firstLine="0"/>
        <w:jc w:val="right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6FD36458" wp14:editId="1BBD7A48">
            <wp:extent cx="1914525" cy="6571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458" cy="65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934EB" w14:textId="24BE15BA" w:rsidR="008D0773" w:rsidRDefault="007D6672" w:rsidP="000223F7">
      <w:pPr>
        <w:spacing w:after="108" w:line="259" w:lineRule="auto"/>
        <w:ind w:left="1135" w:firstLine="0"/>
        <w:jc w:val="right"/>
        <w:rPr>
          <w:b/>
          <w:sz w:val="36"/>
          <w:szCs w:val="36"/>
        </w:rPr>
      </w:pPr>
      <w:r w:rsidRPr="008D0773">
        <w:rPr>
          <w:b/>
          <w:sz w:val="36"/>
          <w:szCs w:val="36"/>
        </w:rPr>
        <w:t xml:space="preserve">Клуб стендового моделизма </w:t>
      </w:r>
    </w:p>
    <w:p w14:paraId="00A7B2B5" w14:textId="1D16122D" w:rsidR="003E4ABD" w:rsidRPr="008D0773" w:rsidRDefault="008D0773" w:rsidP="000223F7">
      <w:pPr>
        <w:spacing w:after="108" w:line="259" w:lineRule="auto"/>
        <w:ind w:left="1135" w:firstLine="0"/>
        <w:jc w:val="right"/>
        <w:rPr>
          <w:b/>
          <w:sz w:val="36"/>
          <w:szCs w:val="36"/>
        </w:rPr>
      </w:pPr>
      <w:r w:rsidRPr="008D0773">
        <w:rPr>
          <w:b/>
          <w:sz w:val="36"/>
          <w:szCs w:val="36"/>
        </w:rPr>
        <w:t xml:space="preserve"> </w:t>
      </w:r>
      <w:r w:rsidR="007D6672" w:rsidRPr="008D0773">
        <w:rPr>
          <w:b/>
          <w:sz w:val="36"/>
          <w:szCs w:val="36"/>
        </w:rPr>
        <w:t>«Самара-Хобби»</w:t>
      </w:r>
    </w:p>
    <w:p w14:paraId="3FE3C0A4" w14:textId="2DC093FD" w:rsidR="003E4ABD" w:rsidRDefault="003E4ABD" w:rsidP="008715CB">
      <w:pPr>
        <w:tabs>
          <w:tab w:val="left" w:pos="4908"/>
        </w:tabs>
        <w:spacing w:after="108" w:line="259" w:lineRule="auto"/>
        <w:ind w:left="1135" w:firstLine="0"/>
        <w:jc w:val="left"/>
        <w:rPr>
          <w:sz w:val="24"/>
        </w:rPr>
      </w:pPr>
    </w:p>
    <w:p w14:paraId="05306320" w14:textId="77777777" w:rsidR="00492E93" w:rsidRPr="00EB4C09" w:rsidRDefault="00492E93" w:rsidP="00492E93">
      <w:pPr>
        <w:spacing w:after="0" w:line="259" w:lineRule="auto"/>
        <w:jc w:val="center"/>
        <w:rPr>
          <w:b/>
          <w:sz w:val="36"/>
          <w:szCs w:val="36"/>
        </w:rPr>
      </w:pPr>
      <w:r w:rsidRPr="00EB4C09">
        <w:rPr>
          <w:b/>
          <w:sz w:val="36"/>
          <w:szCs w:val="36"/>
        </w:rPr>
        <w:t xml:space="preserve">Положение </w:t>
      </w:r>
    </w:p>
    <w:p w14:paraId="651E22A4" w14:textId="6D2A87A6" w:rsidR="003E4ABD" w:rsidRPr="00EB4C09" w:rsidRDefault="00492E93" w:rsidP="00492E93">
      <w:pPr>
        <w:spacing w:after="0" w:line="259" w:lineRule="auto"/>
        <w:jc w:val="center"/>
        <w:rPr>
          <w:b/>
          <w:szCs w:val="28"/>
        </w:rPr>
      </w:pPr>
      <w:r w:rsidRPr="00EB4C09">
        <w:rPr>
          <w:b/>
          <w:szCs w:val="28"/>
        </w:rPr>
        <w:t xml:space="preserve">о </w:t>
      </w:r>
      <w:r w:rsidR="00066115" w:rsidRPr="00EB4C09">
        <w:rPr>
          <w:b/>
          <w:szCs w:val="28"/>
        </w:rPr>
        <w:t xml:space="preserve">проведении </w:t>
      </w:r>
      <w:r w:rsidR="00D06070">
        <w:rPr>
          <w:b/>
          <w:szCs w:val="28"/>
        </w:rPr>
        <w:t>Самарской</w:t>
      </w:r>
      <w:r w:rsidR="003E4ABD" w:rsidRPr="00EB4C09">
        <w:rPr>
          <w:b/>
          <w:szCs w:val="28"/>
        </w:rPr>
        <w:t xml:space="preserve"> </w:t>
      </w:r>
      <w:r w:rsidRPr="00EB4C09">
        <w:rPr>
          <w:b/>
          <w:szCs w:val="28"/>
        </w:rPr>
        <w:t xml:space="preserve">выставки </w:t>
      </w:r>
      <w:r w:rsidR="00433D6D">
        <w:rPr>
          <w:b/>
          <w:szCs w:val="28"/>
        </w:rPr>
        <w:t>масштабных</w:t>
      </w:r>
      <w:r w:rsidRPr="00EB4C09">
        <w:rPr>
          <w:b/>
          <w:szCs w:val="28"/>
        </w:rPr>
        <w:t xml:space="preserve"> модел</w:t>
      </w:r>
      <w:r w:rsidR="00433D6D">
        <w:rPr>
          <w:b/>
          <w:szCs w:val="28"/>
        </w:rPr>
        <w:t>ей 202</w:t>
      </w:r>
      <w:r w:rsidR="00D06070">
        <w:rPr>
          <w:b/>
          <w:szCs w:val="28"/>
        </w:rPr>
        <w:t>3</w:t>
      </w:r>
      <w:r w:rsidR="001D58A9" w:rsidRPr="00EB4C09">
        <w:rPr>
          <w:b/>
          <w:szCs w:val="28"/>
        </w:rPr>
        <w:t xml:space="preserve"> </w:t>
      </w:r>
      <w:r w:rsidR="003E4ABD" w:rsidRPr="00EB4C09">
        <w:rPr>
          <w:b/>
          <w:szCs w:val="28"/>
        </w:rPr>
        <w:t xml:space="preserve">    </w:t>
      </w:r>
    </w:p>
    <w:p w14:paraId="0B0D1E5C" w14:textId="78D6E75B" w:rsidR="003E4ABD" w:rsidRDefault="003E4ABD" w:rsidP="00492E93">
      <w:pPr>
        <w:spacing w:after="0" w:line="259" w:lineRule="auto"/>
        <w:jc w:val="center"/>
        <w:rPr>
          <w:b/>
        </w:rPr>
      </w:pPr>
    </w:p>
    <w:p w14:paraId="232FA621" w14:textId="6B198E06" w:rsidR="003E4ABD" w:rsidRDefault="00D06070" w:rsidP="00492E93">
      <w:pPr>
        <w:spacing w:after="0" w:line="259" w:lineRule="auto"/>
        <w:jc w:val="center"/>
        <w:rPr>
          <w:b/>
        </w:rPr>
      </w:pPr>
      <w:r>
        <w:rPr>
          <w:b/>
        </w:rPr>
        <w:t>«История в масштабе»</w:t>
      </w:r>
    </w:p>
    <w:p w14:paraId="3BB157B7" w14:textId="77777777" w:rsidR="003E4ABD" w:rsidRDefault="003E4ABD" w:rsidP="00492E93">
      <w:pPr>
        <w:spacing w:after="0" w:line="259" w:lineRule="auto"/>
        <w:jc w:val="center"/>
        <w:rPr>
          <w:b/>
        </w:rPr>
      </w:pPr>
    </w:p>
    <w:p w14:paraId="277A19C2" w14:textId="6B109D4C" w:rsidR="003E4ABD" w:rsidRDefault="0024065F" w:rsidP="00492E93">
      <w:pPr>
        <w:spacing w:after="0" w:line="259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76F5894" wp14:editId="05A61C3B">
            <wp:extent cx="3000375" cy="428138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323_205344_71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3229" cy="4285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60BD5" w14:textId="77777777" w:rsidR="005F26DB" w:rsidRDefault="005F26DB" w:rsidP="0038546B">
      <w:pPr>
        <w:spacing w:after="0" w:line="259" w:lineRule="auto"/>
        <w:jc w:val="center"/>
        <w:rPr>
          <w:b/>
        </w:rPr>
      </w:pPr>
    </w:p>
    <w:p w14:paraId="41C0CA70" w14:textId="77777777" w:rsidR="005F26DB" w:rsidRDefault="005F26DB" w:rsidP="0038546B">
      <w:pPr>
        <w:spacing w:after="0" w:line="259" w:lineRule="auto"/>
        <w:jc w:val="center"/>
        <w:rPr>
          <w:b/>
        </w:rPr>
      </w:pPr>
    </w:p>
    <w:p w14:paraId="7FE2FFE1" w14:textId="77777777" w:rsidR="0024065F" w:rsidRDefault="0024065F" w:rsidP="0038546B">
      <w:pPr>
        <w:spacing w:after="0" w:line="259" w:lineRule="auto"/>
        <w:jc w:val="center"/>
        <w:rPr>
          <w:b/>
        </w:rPr>
      </w:pPr>
    </w:p>
    <w:p w14:paraId="427F47D6" w14:textId="77777777" w:rsidR="0024065F" w:rsidRDefault="0024065F" w:rsidP="0038546B">
      <w:pPr>
        <w:spacing w:after="0" w:line="259" w:lineRule="auto"/>
        <w:jc w:val="center"/>
        <w:rPr>
          <w:b/>
        </w:rPr>
      </w:pPr>
    </w:p>
    <w:p w14:paraId="27F3A234" w14:textId="77777777" w:rsidR="0024065F" w:rsidRDefault="0024065F" w:rsidP="0038546B">
      <w:pPr>
        <w:spacing w:after="0" w:line="259" w:lineRule="auto"/>
        <w:jc w:val="center"/>
        <w:rPr>
          <w:b/>
        </w:rPr>
      </w:pPr>
    </w:p>
    <w:p w14:paraId="48A266FA" w14:textId="7436881C" w:rsidR="0024065F" w:rsidRDefault="0024065F" w:rsidP="0038546B">
      <w:pPr>
        <w:spacing w:after="0" w:line="259" w:lineRule="auto"/>
        <w:jc w:val="center"/>
        <w:rPr>
          <w:b/>
        </w:rPr>
      </w:pPr>
    </w:p>
    <w:p w14:paraId="1955669B" w14:textId="1FE3471F" w:rsidR="0024065F" w:rsidRDefault="0024065F" w:rsidP="0038546B">
      <w:pPr>
        <w:spacing w:after="0" w:line="259" w:lineRule="auto"/>
        <w:jc w:val="center"/>
        <w:rPr>
          <w:b/>
        </w:rPr>
      </w:pPr>
    </w:p>
    <w:p w14:paraId="053FA608" w14:textId="6B734CC7" w:rsidR="00C2636A" w:rsidRPr="0038546B" w:rsidRDefault="00D06070" w:rsidP="0038546B">
      <w:pPr>
        <w:spacing w:after="0" w:line="259" w:lineRule="auto"/>
        <w:jc w:val="center"/>
        <w:rPr>
          <w:b/>
        </w:rPr>
      </w:pPr>
      <w:r>
        <w:rPr>
          <w:b/>
        </w:rPr>
        <w:t>Самара</w:t>
      </w:r>
      <w:r w:rsidR="003E4ABD">
        <w:rPr>
          <w:b/>
        </w:rPr>
        <w:t xml:space="preserve"> 202</w:t>
      </w:r>
      <w:r>
        <w:rPr>
          <w:b/>
        </w:rPr>
        <w:t>3</w:t>
      </w:r>
      <w:r w:rsidR="001D58A9">
        <w:rPr>
          <w:b/>
        </w:rPr>
        <w:tab/>
        <w:t xml:space="preserve"> </w:t>
      </w:r>
      <w:r w:rsidR="001D58A9">
        <w:br w:type="page"/>
      </w:r>
      <w:bookmarkStart w:id="0" w:name="_Toc92829"/>
    </w:p>
    <w:p w14:paraId="277108E8" w14:textId="2FFC16B0" w:rsidR="007E4E95" w:rsidRDefault="001D58A9">
      <w:pPr>
        <w:pStyle w:val="1"/>
        <w:ind w:left="311" w:right="411"/>
      </w:pPr>
      <w:bookmarkStart w:id="1" w:name="_Toc105248710"/>
      <w:bookmarkStart w:id="2" w:name="_Toc105248905"/>
      <w:bookmarkStart w:id="3" w:name="_GoBack"/>
      <w:bookmarkEnd w:id="3"/>
      <w:r>
        <w:lastRenderedPageBreak/>
        <w:t xml:space="preserve">ГЛАВА 1. ЦЕЛИ И ЗАДАЧИ </w:t>
      </w:r>
      <w:r w:rsidR="00EB4C09">
        <w:t>ВЫСТАВКИ</w:t>
      </w:r>
      <w:bookmarkEnd w:id="1"/>
      <w:bookmarkEnd w:id="2"/>
      <w:r>
        <w:t xml:space="preserve"> </w:t>
      </w:r>
      <w:bookmarkEnd w:id="0"/>
    </w:p>
    <w:p w14:paraId="366F7AF5" w14:textId="499F59FB" w:rsidR="007E4E95" w:rsidRDefault="001D58A9">
      <w:pPr>
        <w:spacing w:after="12" w:line="259" w:lineRule="auto"/>
        <w:ind w:left="984" w:firstLine="0"/>
        <w:jc w:val="left"/>
      </w:pPr>
      <w:r>
        <w:rPr>
          <w:sz w:val="24"/>
        </w:rPr>
        <w:t xml:space="preserve"> </w:t>
      </w:r>
    </w:p>
    <w:p w14:paraId="27F1617E" w14:textId="77777777" w:rsidR="00EB4C09" w:rsidRDefault="001D58A9">
      <w:pPr>
        <w:spacing w:after="43" w:line="249" w:lineRule="auto"/>
        <w:ind w:left="861" w:right="3184"/>
        <w:jc w:val="left"/>
        <w:rPr>
          <w:b/>
        </w:rPr>
      </w:pPr>
      <w:r>
        <w:rPr>
          <w:b/>
        </w:rPr>
        <w:t>Статья 1.</w:t>
      </w:r>
      <w:r>
        <w:t xml:space="preserve"> </w:t>
      </w:r>
      <w:r>
        <w:rPr>
          <w:b/>
        </w:rPr>
        <w:t>Цели проведения</w:t>
      </w:r>
      <w:r w:rsidR="00EB4C09">
        <w:rPr>
          <w:b/>
        </w:rPr>
        <w:t xml:space="preserve"> выставки</w:t>
      </w:r>
    </w:p>
    <w:p w14:paraId="6DCCD833" w14:textId="66B363D2" w:rsidR="007E4E95" w:rsidRDefault="001D58A9">
      <w:pPr>
        <w:spacing w:after="43" w:line="249" w:lineRule="auto"/>
        <w:ind w:left="861" w:right="3184"/>
        <w:jc w:val="left"/>
      </w:pPr>
      <w:r>
        <w:t xml:space="preserve"> </w:t>
      </w:r>
      <w:r w:rsidR="00EB4C09">
        <w:t>Выставка проводится</w:t>
      </w:r>
      <w:r>
        <w:t xml:space="preserve"> в целях: </w:t>
      </w:r>
    </w:p>
    <w:p w14:paraId="668F1C81" w14:textId="264FBDCC" w:rsidR="007E4E95" w:rsidRDefault="001D58A9">
      <w:pPr>
        <w:numPr>
          <w:ilvl w:val="0"/>
          <w:numId w:val="1"/>
        </w:numPr>
        <w:ind w:right="448" w:firstLine="710"/>
      </w:pPr>
      <w:r>
        <w:t xml:space="preserve">развития </w:t>
      </w:r>
      <w:r w:rsidR="00EB4C09">
        <w:t>стендового моделизма и</w:t>
      </w:r>
      <w:r>
        <w:t xml:space="preserve"> его дальнейшей популяризации в Российской Федерации; </w:t>
      </w:r>
    </w:p>
    <w:p w14:paraId="1B4563FF" w14:textId="77777777" w:rsidR="007E4E95" w:rsidRDefault="001D58A9">
      <w:pPr>
        <w:numPr>
          <w:ilvl w:val="0"/>
          <w:numId w:val="1"/>
        </w:numPr>
        <w:ind w:right="448" w:firstLine="710"/>
      </w:pPr>
      <w:r>
        <w:t xml:space="preserve">организации досуга граждан Российской Федерации; </w:t>
      </w:r>
    </w:p>
    <w:p w14:paraId="5019ED07" w14:textId="50B62AE1" w:rsidR="007E4E95" w:rsidRDefault="001D58A9">
      <w:pPr>
        <w:numPr>
          <w:ilvl w:val="0"/>
          <w:numId w:val="1"/>
        </w:numPr>
        <w:spacing w:after="51"/>
        <w:ind w:right="448" w:firstLine="710"/>
      </w:pPr>
      <w:r>
        <w:t xml:space="preserve">привлечения к активным занятиям </w:t>
      </w:r>
      <w:r w:rsidR="00EB4C09">
        <w:t>стендового моделизма</w:t>
      </w:r>
      <w:r>
        <w:t xml:space="preserve"> детей, подростков, молодежи и других категорий населения Российской Федерации; </w:t>
      </w:r>
    </w:p>
    <w:p w14:paraId="0DA6F2A6" w14:textId="7FCF003D" w:rsidR="007E4E95" w:rsidRDefault="00EB4C09">
      <w:pPr>
        <w:numPr>
          <w:ilvl w:val="0"/>
          <w:numId w:val="1"/>
        </w:numPr>
        <w:ind w:right="448" w:firstLine="710"/>
      </w:pPr>
      <w:r>
        <w:t>развития творчества среди</w:t>
      </w:r>
      <w:r w:rsidR="001D58A9">
        <w:t xml:space="preserve"> подростков и юношей, пропаганды здорового</w:t>
      </w:r>
      <w:r w:rsidRPr="00EB4C09">
        <w:t xml:space="preserve">, </w:t>
      </w:r>
      <w:r>
        <w:t>культурного</w:t>
      </w:r>
      <w:r w:rsidR="001D58A9">
        <w:t xml:space="preserve"> образа жизни, борьбы с курением, наркоманией и другими вредными привычками. </w:t>
      </w:r>
    </w:p>
    <w:p w14:paraId="43491AC6" w14:textId="0C3E20E1" w:rsidR="00902361" w:rsidRDefault="00902361">
      <w:pPr>
        <w:numPr>
          <w:ilvl w:val="0"/>
          <w:numId w:val="1"/>
        </w:numPr>
        <w:ind w:right="448" w:firstLine="710"/>
      </w:pPr>
      <w:r>
        <w:t>развитие к</w:t>
      </w:r>
      <w:r w:rsidRPr="00902361">
        <w:t>ультурно-патриотическо</w:t>
      </w:r>
      <w:r>
        <w:t>го</w:t>
      </w:r>
      <w:r w:rsidRPr="00902361">
        <w:t xml:space="preserve"> воспитание подрастающего поколения</w:t>
      </w:r>
    </w:p>
    <w:p w14:paraId="58B77A42" w14:textId="1C159C9C" w:rsidR="007E4E95" w:rsidRDefault="00902361" w:rsidP="007B4730">
      <w:pPr>
        <w:numPr>
          <w:ilvl w:val="0"/>
          <w:numId w:val="1"/>
        </w:numPr>
        <w:ind w:right="448" w:firstLine="710"/>
      </w:pPr>
      <w:r>
        <w:t>содействие обмену опыта среди моделистов-коллекционеров</w:t>
      </w:r>
    </w:p>
    <w:p w14:paraId="0425D67B" w14:textId="0FA80298" w:rsidR="007B4730" w:rsidRDefault="007B4730" w:rsidP="007B4730">
      <w:pPr>
        <w:numPr>
          <w:ilvl w:val="0"/>
          <w:numId w:val="1"/>
        </w:numPr>
        <w:ind w:right="448" w:firstLine="710"/>
      </w:pPr>
      <w:r w:rsidRPr="007B4730">
        <w:t>повышение уровня профессионального мастерства моделистов</w:t>
      </w:r>
    </w:p>
    <w:p w14:paraId="3B783AFD" w14:textId="77777777" w:rsidR="007B4730" w:rsidRDefault="007B4730" w:rsidP="007B4730">
      <w:pPr>
        <w:ind w:left="1342" w:right="448" w:firstLine="0"/>
      </w:pPr>
    </w:p>
    <w:p w14:paraId="46DC7374" w14:textId="60338DE6" w:rsidR="00902361" w:rsidRDefault="001D58A9">
      <w:pPr>
        <w:spacing w:after="45"/>
        <w:ind w:left="861" w:right="3526"/>
        <w:rPr>
          <w:b/>
        </w:rPr>
      </w:pPr>
      <w:r>
        <w:rPr>
          <w:b/>
        </w:rPr>
        <w:t xml:space="preserve">Статья 2. Задачи проведения </w:t>
      </w:r>
      <w:r w:rsidR="00761BC9">
        <w:rPr>
          <w:b/>
        </w:rPr>
        <w:t>в</w:t>
      </w:r>
      <w:r w:rsidR="00902361">
        <w:rPr>
          <w:b/>
        </w:rPr>
        <w:t>ыставки</w:t>
      </w:r>
    </w:p>
    <w:p w14:paraId="11DA1969" w14:textId="05105EAB" w:rsidR="007E4E95" w:rsidRDefault="001D58A9">
      <w:pPr>
        <w:spacing w:after="45"/>
        <w:ind w:left="861" w:right="3526"/>
      </w:pPr>
      <w:r>
        <w:rPr>
          <w:b/>
        </w:rPr>
        <w:t xml:space="preserve"> </w:t>
      </w:r>
      <w:r>
        <w:t xml:space="preserve">Задачами проведения </w:t>
      </w:r>
      <w:r w:rsidR="00902361">
        <w:t>выставки</w:t>
      </w:r>
      <w:r>
        <w:t xml:space="preserve"> являются:</w:t>
      </w:r>
      <w:r>
        <w:rPr>
          <w:b/>
        </w:rPr>
        <w:t xml:space="preserve"> </w:t>
      </w:r>
    </w:p>
    <w:p w14:paraId="770D860A" w14:textId="7166F0F9" w:rsidR="007E4E95" w:rsidRDefault="001D58A9">
      <w:pPr>
        <w:numPr>
          <w:ilvl w:val="0"/>
          <w:numId w:val="1"/>
        </w:numPr>
        <w:spacing w:after="46"/>
        <w:ind w:right="448" w:firstLine="710"/>
      </w:pPr>
      <w:r>
        <w:t xml:space="preserve">определение, исключительно по спортивному принципу, победителей и призеров </w:t>
      </w:r>
      <w:r w:rsidR="004366FF">
        <w:t>конкурса среди</w:t>
      </w:r>
      <w:r w:rsidR="00902361">
        <w:t xml:space="preserve"> моделистов</w:t>
      </w:r>
      <w:r>
        <w:t xml:space="preserve">; </w:t>
      </w:r>
    </w:p>
    <w:p w14:paraId="7A4FF368" w14:textId="2D5D759B" w:rsidR="007E4E95" w:rsidRDefault="007B4730">
      <w:pPr>
        <w:numPr>
          <w:ilvl w:val="0"/>
          <w:numId w:val="1"/>
        </w:numPr>
        <w:ind w:right="448" w:firstLine="710"/>
      </w:pPr>
      <w:r>
        <w:t>создание условий для обмена опыта среди моделистов-коллекционеров</w:t>
      </w:r>
      <w:r w:rsidR="00957209" w:rsidRPr="00957209">
        <w:t>;</w:t>
      </w:r>
    </w:p>
    <w:p w14:paraId="667E32F3" w14:textId="3F2142B4" w:rsidR="007B4730" w:rsidRDefault="00957209">
      <w:pPr>
        <w:numPr>
          <w:ilvl w:val="0"/>
          <w:numId w:val="1"/>
        </w:numPr>
        <w:ind w:right="448" w:firstLine="710"/>
      </w:pPr>
      <w:r>
        <w:t xml:space="preserve">организация площадки для </w:t>
      </w:r>
      <w:r w:rsidR="006C1208">
        <w:t>продвижения клуба</w:t>
      </w:r>
      <w:r w:rsidR="00D06070">
        <w:t xml:space="preserve"> стендового моделизма города Самара</w:t>
      </w:r>
      <w:r w:rsidRPr="00957209">
        <w:t>.</w:t>
      </w:r>
    </w:p>
    <w:p w14:paraId="6839C7A0" w14:textId="609A66F1" w:rsidR="007E4E95" w:rsidRDefault="001D58A9">
      <w:pPr>
        <w:spacing w:after="0" w:line="259" w:lineRule="auto"/>
        <w:ind w:left="851" w:firstLine="0"/>
        <w:jc w:val="left"/>
      </w:pPr>
      <w:r>
        <w:t xml:space="preserve"> </w:t>
      </w:r>
    </w:p>
    <w:p w14:paraId="0BAC463B" w14:textId="49FDC1A6" w:rsidR="007E4E95" w:rsidRDefault="001D58A9">
      <w:pPr>
        <w:pStyle w:val="1"/>
        <w:ind w:left="311" w:right="411"/>
      </w:pPr>
      <w:bookmarkStart w:id="4" w:name="_Toc92830"/>
      <w:bookmarkStart w:id="5" w:name="_Toc105248711"/>
      <w:bookmarkStart w:id="6" w:name="_Toc105248906"/>
      <w:r>
        <w:t xml:space="preserve">ГЛАВА 2. РУКОВОДСТВО </w:t>
      </w:r>
      <w:bookmarkEnd w:id="4"/>
      <w:r w:rsidR="004366FF">
        <w:t>ВЫСТАВКИ СТЕНДОВОГО МОДЕЛИЗМА</w:t>
      </w:r>
      <w:bookmarkEnd w:id="5"/>
      <w:bookmarkEnd w:id="6"/>
    </w:p>
    <w:p w14:paraId="6B0EF7A2" w14:textId="421F9F6A" w:rsidR="007E4E95" w:rsidRDefault="001D58A9">
      <w:pPr>
        <w:spacing w:after="12" w:line="259" w:lineRule="auto"/>
        <w:ind w:left="984" w:firstLine="0"/>
        <w:jc w:val="left"/>
      </w:pPr>
      <w:r>
        <w:rPr>
          <w:sz w:val="24"/>
        </w:rPr>
        <w:t xml:space="preserve"> </w:t>
      </w:r>
    </w:p>
    <w:p w14:paraId="383EF684" w14:textId="3240378B" w:rsidR="007E4E95" w:rsidRDefault="001D58A9">
      <w:pPr>
        <w:spacing w:after="14" w:line="249" w:lineRule="auto"/>
        <w:ind w:left="861"/>
        <w:jc w:val="left"/>
      </w:pPr>
      <w:r>
        <w:rPr>
          <w:b/>
        </w:rPr>
        <w:t>Статья 3.</w:t>
      </w:r>
      <w:r>
        <w:t xml:space="preserve"> </w:t>
      </w:r>
      <w:r>
        <w:rPr>
          <w:b/>
        </w:rPr>
        <w:t xml:space="preserve">Руководство организацией и проведением </w:t>
      </w:r>
      <w:r w:rsidR="00761BC9">
        <w:rPr>
          <w:b/>
        </w:rPr>
        <w:t>в</w:t>
      </w:r>
      <w:r w:rsidR="004366FF">
        <w:rPr>
          <w:b/>
        </w:rPr>
        <w:t>ыставки</w:t>
      </w:r>
    </w:p>
    <w:p w14:paraId="6283F8BF" w14:textId="4A385184" w:rsidR="007E4E95" w:rsidRPr="00AC6211" w:rsidRDefault="001D58A9">
      <w:pPr>
        <w:ind w:left="269" w:right="448" w:firstLine="567"/>
      </w:pPr>
      <w:r>
        <w:t xml:space="preserve">Общее руководство организацией и проведением </w:t>
      </w:r>
      <w:r w:rsidR="004366FF">
        <w:t>выставки осуществляет</w:t>
      </w:r>
      <w:proofErr w:type="gramStart"/>
      <w:r>
        <w:t xml:space="preserve"> </w:t>
      </w:r>
      <w:r w:rsidR="00AC6211">
        <w:t>О</w:t>
      </w:r>
      <w:proofErr w:type="gramEnd"/>
      <w:r w:rsidR="004366FF">
        <w:t>рг. Комитет выставки</w:t>
      </w:r>
      <w:r w:rsidR="00AC6211" w:rsidRPr="00AC6211">
        <w:t xml:space="preserve"> </w:t>
      </w:r>
      <w:r w:rsidR="00AC6211">
        <w:t xml:space="preserve">стендового моделизма. </w:t>
      </w:r>
    </w:p>
    <w:p w14:paraId="46E3DEA6" w14:textId="77777777" w:rsidR="007D6672" w:rsidRDefault="001D58A9" w:rsidP="004C5C9F">
      <w:pPr>
        <w:ind w:left="269" w:right="448" w:firstLine="567"/>
      </w:pPr>
      <w:r>
        <w:t>Оперативное взаимодействие</w:t>
      </w:r>
      <w:r w:rsidR="004366FF">
        <w:t xml:space="preserve"> участников</w:t>
      </w:r>
      <w:r>
        <w:t>,</w:t>
      </w:r>
      <w:r w:rsidR="004366FF">
        <w:t xml:space="preserve"> должностных лиц и </w:t>
      </w:r>
      <w:r w:rsidR="002A36B5">
        <w:t>зрителей с</w:t>
      </w:r>
      <w:proofErr w:type="gramStart"/>
      <w:r>
        <w:t xml:space="preserve"> </w:t>
      </w:r>
      <w:r w:rsidR="00AC6211">
        <w:t>О</w:t>
      </w:r>
      <w:proofErr w:type="gramEnd"/>
      <w:r w:rsidR="004366FF">
        <w:t xml:space="preserve">рг. Комитетом </w:t>
      </w:r>
      <w:r>
        <w:t xml:space="preserve">осуществляется посредством: </w:t>
      </w:r>
      <w:r>
        <w:rPr>
          <w:rFonts w:ascii="Segoe UI Symbol" w:eastAsia="Segoe UI Symbol" w:hAnsi="Segoe UI Symbol" w:cs="Segoe UI Symbol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телефонной связи – по </w:t>
      </w:r>
      <w:r w:rsidR="00AC6211">
        <w:t xml:space="preserve">телефону: </w:t>
      </w:r>
    </w:p>
    <w:p w14:paraId="74EB6089" w14:textId="60CC13BB" w:rsidR="007E4E95" w:rsidRDefault="007D6672" w:rsidP="004C5C9F">
      <w:pPr>
        <w:ind w:left="269" w:right="448" w:firstLine="567"/>
      </w:pPr>
      <w:r w:rsidRPr="000223F7">
        <w:rPr>
          <w:b/>
          <w:bCs/>
        </w:rPr>
        <w:t>+7(906)126-38-67</w:t>
      </w:r>
      <w:r w:rsidR="00DD7032">
        <w:rPr>
          <w:b/>
          <w:bCs/>
        </w:rPr>
        <w:t>,</w:t>
      </w:r>
      <w:r w:rsidRPr="000223F7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="00DD7032">
        <w:rPr>
          <w:b/>
          <w:bCs/>
        </w:rPr>
        <w:t>+7</w:t>
      </w:r>
      <w:r w:rsidR="000223F7" w:rsidRPr="000223F7">
        <w:rPr>
          <w:b/>
          <w:bCs/>
        </w:rPr>
        <w:t>(</w:t>
      </w:r>
      <w:r w:rsidR="00D06070" w:rsidRPr="000223F7">
        <w:rPr>
          <w:b/>
          <w:bCs/>
        </w:rPr>
        <w:t>902</w:t>
      </w:r>
      <w:r w:rsidR="000223F7" w:rsidRPr="000223F7">
        <w:rPr>
          <w:b/>
          <w:bCs/>
        </w:rPr>
        <w:t>)</w:t>
      </w:r>
      <w:r w:rsidR="00D06070" w:rsidRPr="000223F7">
        <w:rPr>
          <w:b/>
          <w:bCs/>
        </w:rPr>
        <w:t>372</w:t>
      </w:r>
      <w:r w:rsidR="000223F7" w:rsidRPr="000223F7">
        <w:rPr>
          <w:b/>
          <w:bCs/>
        </w:rPr>
        <w:t>-</w:t>
      </w:r>
      <w:r w:rsidR="00D06070" w:rsidRPr="000223F7">
        <w:rPr>
          <w:b/>
          <w:bCs/>
        </w:rPr>
        <w:t>42</w:t>
      </w:r>
      <w:r w:rsidR="000223F7" w:rsidRPr="000223F7">
        <w:rPr>
          <w:b/>
          <w:bCs/>
        </w:rPr>
        <w:t>-</w:t>
      </w:r>
      <w:r w:rsidR="00D06070" w:rsidRPr="000223F7">
        <w:rPr>
          <w:b/>
          <w:bCs/>
        </w:rPr>
        <w:t>99</w:t>
      </w:r>
      <w:r w:rsidR="00AC6211">
        <w:t>;</w:t>
      </w:r>
      <w:r w:rsidR="004C5C9F">
        <w:t xml:space="preserve"> </w:t>
      </w:r>
      <w:r w:rsidR="001D58A9">
        <w:t>электронной связи – по адресу электронной почты:</w:t>
      </w:r>
      <w:r w:rsidR="00200BB8" w:rsidRPr="00200BB8">
        <w:rPr>
          <w:rFonts w:ascii="Helvetica" w:hAnsi="Helvetica" w:cs="Helvetica"/>
          <w:color w:val="87898F"/>
          <w:sz w:val="23"/>
          <w:szCs w:val="23"/>
          <w:shd w:val="clear" w:color="auto" w:fill="FFFFFF"/>
        </w:rPr>
        <w:t xml:space="preserve"> </w:t>
      </w:r>
      <w:bookmarkStart w:id="7" w:name="_Hlk105250659"/>
      <w:r w:rsidR="00D06070">
        <w:rPr>
          <w:b/>
          <w:bCs/>
          <w:lang w:val="en-US"/>
        </w:rPr>
        <w:t>s</w:t>
      </w:r>
      <w:r w:rsidR="00D06070" w:rsidRPr="00D06070">
        <w:rPr>
          <w:b/>
          <w:bCs/>
        </w:rPr>
        <w:t>-</w:t>
      </w:r>
      <w:r w:rsidR="00D06070">
        <w:rPr>
          <w:b/>
          <w:bCs/>
          <w:lang w:val="en-US"/>
        </w:rPr>
        <w:t>hobby</w:t>
      </w:r>
      <w:r w:rsidR="00200BB8" w:rsidRPr="00200BB8">
        <w:rPr>
          <w:b/>
          <w:bCs/>
        </w:rPr>
        <w:t>@</w:t>
      </w:r>
      <w:r w:rsidR="00D06070">
        <w:rPr>
          <w:b/>
          <w:bCs/>
          <w:lang w:val="en-US"/>
        </w:rPr>
        <w:t>mail</w:t>
      </w:r>
      <w:r w:rsidR="00200BB8" w:rsidRPr="00200BB8">
        <w:rPr>
          <w:b/>
          <w:bCs/>
        </w:rPr>
        <w:t>.</w:t>
      </w:r>
      <w:proofErr w:type="spellStart"/>
      <w:r w:rsidR="00200BB8" w:rsidRPr="00200BB8">
        <w:rPr>
          <w:b/>
          <w:bCs/>
        </w:rPr>
        <w:t>ru</w:t>
      </w:r>
      <w:bookmarkEnd w:id="7"/>
      <w:proofErr w:type="spellEnd"/>
      <w:r w:rsidR="001D58A9">
        <w:t xml:space="preserve"> </w:t>
      </w:r>
    </w:p>
    <w:p w14:paraId="21D69BB1" w14:textId="32F6AD67" w:rsidR="007E4E95" w:rsidRDefault="007E4E95">
      <w:pPr>
        <w:spacing w:after="0" w:line="259" w:lineRule="auto"/>
        <w:ind w:left="851" w:firstLine="0"/>
        <w:jc w:val="left"/>
      </w:pPr>
    </w:p>
    <w:p w14:paraId="3C67167E" w14:textId="3F21562E" w:rsidR="002A36B5" w:rsidRDefault="002A36B5">
      <w:pPr>
        <w:spacing w:after="0" w:line="259" w:lineRule="auto"/>
        <w:ind w:left="851" w:firstLine="0"/>
        <w:jc w:val="left"/>
      </w:pPr>
    </w:p>
    <w:p w14:paraId="7CF3EA0A" w14:textId="34667ED7" w:rsidR="002E0F45" w:rsidRDefault="002E0F45">
      <w:pPr>
        <w:spacing w:after="0" w:line="259" w:lineRule="auto"/>
        <w:ind w:left="851" w:firstLine="0"/>
        <w:jc w:val="left"/>
      </w:pPr>
    </w:p>
    <w:p w14:paraId="5B1CC5A9" w14:textId="562C11ED" w:rsidR="002E0F45" w:rsidRDefault="002E0F45">
      <w:pPr>
        <w:spacing w:after="0" w:line="259" w:lineRule="auto"/>
        <w:ind w:left="851" w:firstLine="0"/>
        <w:jc w:val="left"/>
      </w:pPr>
    </w:p>
    <w:p w14:paraId="73B8931A" w14:textId="77777777" w:rsidR="002E0F45" w:rsidRDefault="002E0F45">
      <w:pPr>
        <w:spacing w:after="0" w:line="259" w:lineRule="auto"/>
        <w:ind w:left="851" w:firstLine="0"/>
        <w:jc w:val="left"/>
      </w:pPr>
    </w:p>
    <w:p w14:paraId="411F907F" w14:textId="1E5646C4" w:rsidR="007E4E95" w:rsidRDefault="001D58A9">
      <w:pPr>
        <w:pStyle w:val="1"/>
        <w:spacing w:after="14"/>
        <w:ind w:left="988" w:right="0"/>
        <w:jc w:val="left"/>
      </w:pPr>
      <w:bookmarkStart w:id="8" w:name="_Toc105248712"/>
      <w:bookmarkStart w:id="9" w:name="_Toc105248907"/>
      <w:bookmarkStart w:id="10" w:name="_Toc92831"/>
      <w:r>
        <w:lastRenderedPageBreak/>
        <w:t xml:space="preserve">ГЛАВА 3. СТРУКТУРА И СРОКИ ПРОВЕДЕНИЯ </w:t>
      </w:r>
      <w:r w:rsidR="002A36B5">
        <w:t>ВЫСТАВКИ</w:t>
      </w:r>
      <w:bookmarkEnd w:id="8"/>
      <w:bookmarkEnd w:id="9"/>
      <w:r>
        <w:t xml:space="preserve">  </w:t>
      </w:r>
      <w:bookmarkEnd w:id="10"/>
    </w:p>
    <w:p w14:paraId="258F6CB4" w14:textId="0A4A057E" w:rsidR="00200BB8" w:rsidRPr="00200BB8" w:rsidRDefault="001D58A9" w:rsidP="00200BB8">
      <w:pPr>
        <w:spacing w:after="16" w:line="259" w:lineRule="auto"/>
        <w:ind w:left="984" w:firstLine="0"/>
        <w:jc w:val="left"/>
        <w:rPr>
          <w:sz w:val="24"/>
        </w:rPr>
      </w:pPr>
      <w:r>
        <w:rPr>
          <w:sz w:val="24"/>
        </w:rPr>
        <w:t xml:space="preserve"> </w:t>
      </w:r>
    </w:p>
    <w:p w14:paraId="0D5F76DD" w14:textId="7C95D2F3" w:rsidR="007E4E95" w:rsidRDefault="001D58A9">
      <w:pPr>
        <w:spacing w:after="14" w:line="249" w:lineRule="auto"/>
        <w:ind w:left="861"/>
        <w:jc w:val="left"/>
      </w:pPr>
      <w:r>
        <w:rPr>
          <w:b/>
        </w:rPr>
        <w:t xml:space="preserve">Статья 4. Структура проведения </w:t>
      </w:r>
      <w:r w:rsidR="002A36B5">
        <w:rPr>
          <w:b/>
        </w:rPr>
        <w:t>Выставки</w:t>
      </w:r>
      <w:r>
        <w:rPr>
          <w:b/>
        </w:rPr>
        <w:t xml:space="preserve"> </w:t>
      </w:r>
    </w:p>
    <w:p w14:paraId="225FA460" w14:textId="6FC7FE7A" w:rsidR="007E4E95" w:rsidRDefault="002A36B5">
      <w:pPr>
        <w:ind w:left="269" w:right="448" w:firstLine="567"/>
      </w:pPr>
      <w:r>
        <w:t>Выставка проводится</w:t>
      </w:r>
      <w:r w:rsidR="001D58A9">
        <w:t xml:space="preserve"> в соответствии с </w:t>
      </w:r>
      <w:r>
        <w:t>расписанием</w:t>
      </w:r>
      <w:r w:rsidR="001D58A9">
        <w:t>, составленным в цифровом виде согласно Приложению</w:t>
      </w:r>
      <w:r w:rsidR="00BA591C">
        <w:t xml:space="preserve"> 2</w:t>
      </w:r>
      <w:r w:rsidR="001D58A9">
        <w:t xml:space="preserve">. </w:t>
      </w:r>
    </w:p>
    <w:p w14:paraId="1A84E2BE" w14:textId="4F0B98E2" w:rsidR="007E4E95" w:rsidRDefault="007E4E95" w:rsidP="004C5C9F">
      <w:pPr>
        <w:spacing w:after="0" w:line="259" w:lineRule="auto"/>
        <w:ind w:left="0" w:firstLine="0"/>
        <w:jc w:val="left"/>
      </w:pPr>
    </w:p>
    <w:p w14:paraId="76FB5D46" w14:textId="1033DC52" w:rsidR="007E4E95" w:rsidRDefault="001D58A9">
      <w:pPr>
        <w:spacing w:after="14" w:line="249" w:lineRule="auto"/>
        <w:ind w:left="988"/>
        <w:jc w:val="left"/>
      </w:pPr>
      <w:r>
        <w:rPr>
          <w:b/>
        </w:rPr>
        <w:t xml:space="preserve">Статья 5. Сроки проведения </w:t>
      </w:r>
      <w:r w:rsidR="002A36B5">
        <w:rPr>
          <w:b/>
        </w:rPr>
        <w:t>Выставки</w:t>
      </w:r>
      <w:r>
        <w:rPr>
          <w:b/>
        </w:rPr>
        <w:t xml:space="preserve"> </w:t>
      </w:r>
    </w:p>
    <w:p w14:paraId="243646DC" w14:textId="1DC16A59" w:rsidR="002A36B5" w:rsidRPr="000223F7" w:rsidRDefault="002A36B5" w:rsidP="002A36B5">
      <w:pPr>
        <w:ind w:left="1003" w:right="448"/>
      </w:pPr>
      <w:r w:rsidRPr="000223F7">
        <w:t>Выставка проводится</w:t>
      </w:r>
      <w:r w:rsidR="001D58A9" w:rsidRPr="000223F7">
        <w:t xml:space="preserve"> </w:t>
      </w:r>
      <w:r w:rsidR="005819F8" w:rsidRPr="000223F7">
        <w:t xml:space="preserve">10 июня </w:t>
      </w:r>
      <w:r w:rsidR="001D58A9" w:rsidRPr="000223F7">
        <w:t>202</w:t>
      </w:r>
      <w:r w:rsidR="007D6672" w:rsidRPr="000223F7">
        <w:t>3</w:t>
      </w:r>
      <w:r w:rsidR="001D58A9" w:rsidRPr="000223F7">
        <w:t xml:space="preserve"> </w:t>
      </w:r>
      <w:r w:rsidR="00B916FE" w:rsidRPr="000223F7">
        <w:t>г.</w:t>
      </w:r>
    </w:p>
    <w:p w14:paraId="51492649" w14:textId="13E5094E" w:rsidR="007E4E95" w:rsidRPr="000223F7" w:rsidRDefault="001D58A9">
      <w:pPr>
        <w:ind w:left="279" w:right="448"/>
      </w:pPr>
      <w:r w:rsidRPr="000223F7">
        <w:t xml:space="preserve"> </w:t>
      </w:r>
      <w:r w:rsidR="00B916FE" w:rsidRPr="000223F7">
        <w:t xml:space="preserve">По адресу: </w:t>
      </w:r>
      <w:r w:rsidR="002A36B5" w:rsidRPr="000223F7">
        <w:t xml:space="preserve">г. </w:t>
      </w:r>
      <w:r w:rsidR="007D6672" w:rsidRPr="000223F7">
        <w:t>Самара</w:t>
      </w:r>
      <w:r w:rsidR="002A36B5" w:rsidRPr="000223F7">
        <w:t>.</w:t>
      </w:r>
      <w:r w:rsidRPr="000223F7">
        <w:t xml:space="preserve"> </w:t>
      </w:r>
      <w:r w:rsidR="007D6672" w:rsidRPr="000223F7">
        <w:t>Ул. Корабельная, 5, лит</w:t>
      </w:r>
      <w:proofErr w:type="gramStart"/>
      <w:r w:rsidR="007D6672" w:rsidRPr="000223F7">
        <w:t xml:space="preserve"> А</w:t>
      </w:r>
      <w:proofErr w:type="gramEnd"/>
      <w:r w:rsidR="007D6672" w:rsidRPr="000223F7">
        <w:t>, офис 15, цокольный этаж</w:t>
      </w:r>
      <w:r w:rsidR="002F0670" w:rsidRPr="000223F7">
        <w:t>.</w:t>
      </w:r>
    </w:p>
    <w:p w14:paraId="624A5134" w14:textId="77777777" w:rsidR="00491EF0" w:rsidRDefault="00491EF0">
      <w:pPr>
        <w:ind w:left="279" w:right="448"/>
      </w:pPr>
    </w:p>
    <w:p w14:paraId="7E4E997B" w14:textId="77777777" w:rsidR="007E4E95" w:rsidRDefault="001D58A9">
      <w:pPr>
        <w:spacing w:after="0" w:line="259" w:lineRule="auto"/>
        <w:ind w:left="851" w:firstLine="0"/>
        <w:jc w:val="left"/>
      </w:pPr>
      <w:r>
        <w:t xml:space="preserve"> </w:t>
      </w:r>
    </w:p>
    <w:p w14:paraId="2862F128" w14:textId="2EAC015F" w:rsidR="007E4E95" w:rsidRDefault="001D58A9">
      <w:pPr>
        <w:pStyle w:val="1"/>
        <w:ind w:left="311" w:right="344"/>
      </w:pPr>
      <w:bookmarkStart w:id="11" w:name="_Toc105248713"/>
      <w:bookmarkStart w:id="12" w:name="_Toc105248908"/>
      <w:bookmarkStart w:id="13" w:name="_Toc92832"/>
      <w:r>
        <w:t xml:space="preserve">ГЛАВА 4. ТРЕБОВАНИЯ К УЧАСТНИКАМ </w:t>
      </w:r>
      <w:r w:rsidR="002A36B5">
        <w:t>ВЫСТАВКИ</w:t>
      </w:r>
      <w:r>
        <w:t xml:space="preserve"> И УСЛОВИЯ</w:t>
      </w:r>
      <w:bookmarkEnd w:id="11"/>
      <w:bookmarkEnd w:id="12"/>
      <w:r>
        <w:t xml:space="preserve"> </w:t>
      </w:r>
      <w:bookmarkEnd w:id="13"/>
    </w:p>
    <w:p w14:paraId="76CA4D8A" w14:textId="77777777" w:rsidR="007E4E95" w:rsidRDefault="001D58A9">
      <w:pPr>
        <w:pStyle w:val="1"/>
        <w:ind w:left="311" w:right="344"/>
      </w:pPr>
      <w:bookmarkStart w:id="14" w:name="_Toc105248714"/>
      <w:bookmarkStart w:id="15" w:name="_Toc105248909"/>
      <w:bookmarkStart w:id="16" w:name="_Toc92833"/>
      <w:r>
        <w:t>ИХ ДОПУСКА</w:t>
      </w:r>
      <w:bookmarkEnd w:id="14"/>
      <w:bookmarkEnd w:id="15"/>
      <w:r>
        <w:t xml:space="preserve"> </w:t>
      </w:r>
      <w:bookmarkEnd w:id="16"/>
    </w:p>
    <w:p w14:paraId="4A0DA84F" w14:textId="77777777" w:rsidR="007E4E95" w:rsidRDefault="001D58A9">
      <w:pPr>
        <w:spacing w:after="12" w:line="259" w:lineRule="auto"/>
        <w:ind w:left="984" w:firstLine="0"/>
        <w:jc w:val="left"/>
      </w:pPr>
      <w:r>
        <w:rPr>
          <w:sz w:val="24"/>
        </w:rPr>
        <w:t xml:space="preserve"> </w:t>
      </w:r>
    </w:p>
    <w:p w14:paraId="08FEBE3D" w14:textId="1A859A94" w:rsidR="007E4E95" w:rsidRDefault="001D58A9">
      <w:pPr>
        <w:spacing w:after="14" w:line="249" w:lineRule="auto"/>
        <w:ind w:left="988"/>
        <w:jc w:val="left"/>
      </w:pPr>
      <w:r>
        <w:rPr>
          <w:b/>
        </w:rPr>
        <w:t>Статья 6.</w:t>
      </w:r>
      <w:r>
        <w:t xml:space="preserve"> </w:t>
      </w:r>
      <w:r>
        <w:rPr>
          <w:b/>
        </w:rPr>
        <w:t xml:space="preserve">Формирование состава участников </w:t>
      </w:r>
      <w:r w:rsidR="007D3DD4">
        <w:rPr>
          <w:b/>
        </w:rPr>
        <w:t>Конкурса моделистов</w:t>
      </w:r>
      <w:r>
        <w:t xml:space="preserve">  </w:t>
      </w:r>
    </w:p>
    <w:p w14:paraId="26304169" w14:textId="5E974D7D" w:rsidR="007E4E95" w:rsidRPr="009C3B5A" w:rsidRDefault="007D3DD4" w:rsidP="002A36B5">
      <w:pPr>
        <w:spacing w:after="47"/>
        <w:ind w:left="269" w:right="448" w:firstLine="709"/>
      </w:pPr>
      <w:r>
        <w:t>Конкурс</w:t>
      </w:r>
      <w:r w:rsidR="001D58A9">
        <w:t xml:space="preserve"> проводится среди </w:t>
      </w:r>
      <w:r>
        <w:t>всех желающих моделистов без ограничения по возрасту и</w:t>
      </w:r>
      <w:r w:rsidRPr="007D3DD4">
        <w:t xml:space="preserve"> </w:t>
      </w:r>
      <w:r>
        <w:t>полу.</w:t>
      </w:r>
      <w:r w:rsidR="0004156C" w:rsidRPr="0004156C">
        <w:t xml:space="preserve"> </w:t>
      </w:r>
      <w:r w:rsidR="00D552EC" w:rsidRPr="00D552EC">
        <w:t>Каждый участвующий в выставке и в конкурсе считается согласившимся на все условия ее проведения и обязан их соблюдать. В случае нарушения участником правил проведения он исключается из числа ее участников и впредь допускается к участию в ней только с разрешения организаторов выставки.</w:t>
      </w:r>
      <w:r w:rsidR="009C3B5A" w:rsidRPr="009C3B5A">
        <w:t xml:space="preserve"> Участник предоставляет на конкурс не более 1-ой работ в одной номинации. Модель, занявшая 1-е место</w:t>
      </w:r>
      <w:r w:rsidR="00D06070">
        <w:t>,</w:t>
      </w:r>
      <w:r w:rsidR="009C3B5A" w:rsidRPr="009C3B5A">
        <w:t xml:space="preserve"> к участию в последующих конкурсах не допускается. Работы членов жюри и судейской коллегии к участию в конкурсе не доп</w:t>
      </w:r>
      <w:r w:rsidR="00631B51">
        <w:t>ускаются, но могут участвовать в выставке внеконкурсных работ.</w:t>
      </w:r>
    </w:p>
    <w:p w14:paraId="3B3CE91B" w14:textId="0BC2993E" w:rsidR="0094780A" w:rsidRDefault="001D58A9" w:rsidP="0094780A">
      <w:pPr>
        <w:spacing w:after="0" w:line="259" w:lineRule="auto"/>
        <w:ind w:left="851" w:firstLine="0"/>
        <w:jc w:val="left"/>
      </w:pPr>
      <w:r>
        <w:t xml:space="preserve"> </w:t>
      </w:r>
    </w:p>
    <w:p w14:paraId="6D43548B" w14:textId="27794B1A" w:rsidR="007E4E95" w:rsidRDefault="001D58A9">
      <w:pPr>
        <w:pStyle w:val="1"/>
        <w:ind w:left="311" w:right="412"/>
      </w:pPr>
      <w:bookmarkStart w:id="17" w:name="_Toc92834"/>
      <w:bookmarkStart w:id="18" w:name="_Toc105248715"/>
      <w:bookmarkStart w:id="19" w:name="_Toc105248910"/>
      <w:r>
        <w:t xml:space="preserve">ГЛАВА 5. ЗАЯВКА </w:t>
      </w:r>
      <w:bookmarkEnd w:id="17"/>
      <w:r w:rsidR="0094780A">
        <w:t>РАБОТ</w:t>
      </w:r>
      <w:bookmarkEnd w:id="18"/>
      <w:bookmarkEnd w:id="19"/>
      <w:r w:rsidR="00491EF0">
        <w:t xml:space="preserve"> </w:t>
      </w:r>
    </w:p>
    <w:p w14:paraId="4B0F3DCC" w14:textId="46969334" w:rsidR="007E4E95" w:rsidRDefault="001D58A9">
      <w:pPr>
        <w:spacing w:after="16" w:line="259" w:lineRule="auto"/>
        <w:ind w:left="984" w:firstLine="0"/>
        <w:jc w:val="left"/>
      </w:pPr>
      <w:r>
        <w:rPr>
          <w:sz w:val="24"/>
        </w:rPr>
        <w:t xml:space="preserve"> </w:t>
      </w:r>
    </w:p>
    <w:p w14:paraId="22C2AB21" w14:textId="5419FE4D" w:rsidR="007E4E95" w:rsidRDefault="001D58A9">
      <w:pPr>
        <w:spacing w:after="14" w:line="249" w:lineRule="auto"/>
        <w:ind w:left="861"/>
        <w:jc w:val="left"/>
      </w:pPr>
      <w:r>
        <w:rPr>
          <w:b/>
        </w:rPr>
        <w:t xml:space="preserve">Статья </w:t>
      </w:r>
      <w:r w:rsidR="00491EF0">
        <w:rPr>
          <w:b/>
        </w:rPr>
        <w:t>7</w:t>
      </w:r>
      <w:r>
        <w:t>.</w:t>
      </w:r>
      <w:r>
        <w:rPr>
          <w:b/>
        </w:rPr>
        <w:t xml:space="preserve"> Сроки предоставления зая</w:t>
      </w:r>
      <w:r w:rsidR="00491EF0">
        <w:rPr>
          <w:b/>
        </w:rPr>
        <w:t>вок на конкурс</w:t>
      </w:r>
    </w:p>
    <w:p w14:paraId="212BD9AC" w14:textId="42D2595B" w:rsidR="007E4E95" w:rsidRPr="0004156C" w:rsidRDefault="001D58A9">
      <w:pPr>
        <w:ind w:left="269" w:right="448" w:firstLine="567"/>
        <w:rPr>
          <w:bCs/>
        </w:rPr>
      </w:pPr>
      <w:r>
        <w:t>Предварительные заяв</w:t>
      </w:r>
      <w:r w:rsidR="00491EF0">
        <w:t xml:space="preserve">ки </w:t>
      </w:r>
      <w:r>
        <w:t>на участие в</w:t>
      </w:r>
      <w:r w:rsidR="00491EF0">
        <w:t xml:space="preserve"> конкурсе принимает</w:t>
      </w:r>
      <w:r>
        <w:t xml:space="preserve"> </w:t>
      </w:r>
      <w:r w:rsidR="00491EF0">
        <w:t xml:space="preserve">орг. Комитет выставки не </w:t>
      </w:r>
      <w:proofErr w:type="gramStart"/>
      <w:r w:rsidR="00491EF0">
        <w:t>позднее</w:t>
      </w:r>
      <w:proofErr w:type="gramEnd"/>
      <w:r>
        <w:t xml:space="preserve"> чем за </w:t>
      </w:r>
      <w:r w:rsidR="00666647">
        <w:t>7 дней до</w:t>
      </w:r>
      <w:r>
        <w:t xml:space="preserve"> начала проведения </w:t>
      </w:r>
      <w:r w:rsidR="00491EF0">
        <w:t>конкурса работ</w:t>
      </w:r>
      <w:r>
        <w:t>.</w:t>
      </w:r>
      <w:r>
        <w:rPr>
          <w:b/>
        </w:rPr>
        <w:t xml:space="preserve"> </w:t>
      </w:r>
      <w:r w:rsidR="0004156C" w:rsidRPr="0004156C">
        <w:rPr>
          <w:bCs/>
        </w:rPr>
        <w:t>Регистрация участников проводится посредством электронной</w:t>
      </w:r>
      <w:r w:rsidR="00666647">
        <w:rPr>
          <w:bCs/>
        </w:rPr>
        <w:t xml:space="preserve"> заявки</w:t>
      </w:r>
      <w:r w:rsidR="00311BC7">
        <w:rPr>
          <w:bCs/>
        </w:rPr>
        <w:t xml:space="preserve"> </w:t>
      </w:r>
      <w:r w:rsidR="00DE3227">
        <w:rPr>
          <w:bCs/>
        </w:rPr>
        <w:t>в</w:t>
      </w:r>
      <w:r w:rsidR="00DE3227" w:rsidRPr="00DE3227">
        <w:rPr>
          <w:bCs/>
        </w:rPr>
        <w:t xml:space="preserve"> </w:t>
      </w:r>
      <w:r w:rsidR="00DE3227">
        <w:rPr>
          <w:bCs/>
        </w:rPr>
        <w:t xml:space="preserve">сервисе </w:t>
      </w:r>
      <w:r w:rsidR="00DE3227">
        <w:rPr>
          <w:bCs/>
          <w:lang w:val="en-US"/>
        </w:rPr>
        <w:t>Google</w:t>
      </w:r>
      <w:r w:rsidR="00DE3227">
        <w:rPr>
          <w:bCs/>
        </w:rPr>
        <w:t xml:space="preserve">. </w:t>
      </w:r>
      <w:r w:rsidR="00D552EC" w:rsidRPr="00D552EC">
        <w:rPr>
          <w:bCs/>
        </w:rPr>
        <w:t xml:space="preserve">Не </w:t>
      </w:r>
      <w:proofErr w:type="gramStart"/>
      <w:r w:rsidR="00D552EC" w:rsidRPr="00D552EC">
        <w:rPr>
          <w:bCs/>
        </w:rPr>
        <w:t>прошедшие</w:t>
      </w:r>
      <w:proofErr w:type="gramEnd"/>
      <w:r w:rsidR="00D552EC" w:rsidRPr="00D552EC">
        <w:rPr>
          <w:bCs/>
        </w:rPr>
        <w:t xml:space="preserve"> регистрацию могут принять участие только в выставке, к участию в конкурсе не допускаются.</w:t>
      </w:r>
    </w:p>
    <w:p w14:paraId="63444CC2" w14:textId="77777777" w:rsidR="0004156C" w:rsidRDefault="0004156C">
      <w:pPr>
        <w:ind w:left="269" w:right="448" w:firstLine="567"/>
      </w:pPr>
    </w:p>
    <w:p w14:paraId="21A8A7F0" w14:textId="2A0B0024" w:rsidR="007E4E95" w:rsidRDefault="001D58A9" w:rsidP="00491EF0">
      <w:pPr>
        <w:ind w:left="269" w:right="448" w:firstLine="567"/>
      </w:pPr>
      <w:r>
        <w:t xml:space="preserve">  </w:t>
      </w:r>
    </w:p>
    <w:p w14:paraId="5E3F65EC" w14:textId="275D4DCA" w:rsidR="007E4E95" w:rsidRDefault="001D58A9">
      <w:pPr>
        <w:pStyle w:val="1"/>
        <w:ind w:left="311" w:right="413"/>
      </w:pPr>
      <w:bookmarkStart w:id="20" w:name="_Toc92835"/>
      <w:bookmarkStart w:id="21" w:name="_Toc105248716"/>
      <w:bookmarkStart w:id="22" w:name="_Toc105248911"/>
      <w:r>
        <w:t xml:space="preserve">ГЛАВА 6. </w:t>
      </w:r>
      <w:r w:rsidR="00666647">
        <w:t>ПОРЯДОК</w:t>
      </w:r>
      <w:r>
        <w:t xml:space="preserve"> ПРОВЕДЕНИЯ</w:t>
      </w:r>
      <w:bookmarkEnd w:id="20"/>
      <w:r w:rsidR="00491EF0">
        <w:t xml:space="preserve"> КОНКУРСА</w:t>
      </w:r>
      <w:bookmarkEnd w:id="21"/>
      <w:bookmarkEnd w:id="22"/>
      <w:r w:rsidR="00491EF0">
        <w:t xml:space="preserve"> </w:t>
      </w:r>
    </w:p>
    <w:p w14:paraId="4135F05E" w14:textId="7A9FDE62" w:rsidR="007E4E95" w:rsidRDefault="001D58A9">
      <w:pPr>
        <w:spacing w:after="12" w:line="259" w:lineRule="auto"/>
        <w:ind w:left="984" w:firstLine="0"/>
        <w:jc w:val="left"/>
      </w:pPr>
      <w:r>
        <w:rPr>
          <w:sz w:val="24"/>
        </w:rPr>
        <w:t xml:space="preserve"> </w:t>
      </w:r>
    </w:p>
    <w:p w14:paraId="4D5313A0" w14:textId="2338E3F6" w:rsidR="007E4E95" w:rsidRDefault="001D58A9">
      <w:pPr>
        <w:spacing w:after="14" w:line="249" w:lineRule="auto"/>
        <w:ind w:left="861"/>
        <w:jc w:val="left"/>
      </w:pPr>
      <w:r>
        <w:rPr>
          <w:b/>
        </w:rPr>
        <w:t xml:space="preserve">Статья </w:t>
      </w:r>
      <w:r w:rsidR="00491EF0">
        <w:rPr>
          <w:b/>
        </w:rPr>
        <w:t>8</w:t>
      </w:r>
      <w:r>
        <w:rPr>
          <w:b/>
        </w:rPr>
        <w:t xml:space="preserve">. Условия проведения </w:t>
      </w:r>
      <w:r w:rsidR="001B56E2">
        <w:rPr>
          <w:b/>
        </w:rPr>
        <w:t xml:space="preserve">конкурса </w:t>
      </w:r>
      <w:r>
        <w:rPr>
          <w:b/>
        </w:rPr>
        <w:t xml:space="preserve"> </w:t>
      </w:r>
      <w:r>
        <w:t xml:space="preserve">   </w:t>
      </w:r>
    </w:p>
    <w:p w14:paraId="60A760EB" w14:textId="5FDA3F57" w:rsidR="007E4E95" w:rsidRDefault="00491EF0" w:rsidP="001B56E2">
      <w:pPr>
        <w:ind w:left="269" w:right="448" w:firstLine="567"/>
      </w:pPr>
      <w:r>
        <w:t xml:space="preserve">Конкурс </w:t>
      </w:r>
      <w:r w:rsidR="001D58A9">
        <w:t>провод</w:t>
      </w:r>
      <w:r w:rsidR="00CC0493">
        <w:t>и</w:t>
      </w:r>
      <w:r w:rsidR="001D58A9">
        <w:t xml:space="preserve">тся в соответствии с </w:t>
      </w:r>
      <w:r w:rsidR="001B56E2">
        <w:t>положением о проведении выставки стендового моделизма</w:t>
      </w:r>
      <w:r w:rsidR="001B56E2" w:rsidRPr="001B56E2">
        <w:t>;</w:t>
      </w:r>
    </w:p>
    <w:p w14:paraId="04C176C1" w14:textId="527982E4" w:rsidR="001B56E2" w:rsidRDefault="001B56E2" w:rsidP="001B56E2">
      <w:pPr>
        <w:ind w:left="269" w:right="448" w:firstLine="567"/>
      </w:pPr>
      <w:r w:rsidRPr="001B56E2">
        <w:t xml:space="preserve">К участию в выставке приглашаются все желающие без ограничений по возрасту, </w:t>
      </w:r>
      <w:r>
        <w:t>полу</w:t>
      </w:r>
      <w:r w:rsidRPr="001B56E2">
        <w:t>, направлени</w:t>
      </w:r>
      <w:r>
        <w:t>ю</w:t>
      </w:r>
      <w:r w:rsidRPr="001B56E2">
        <w:t xml:space="preserve"> моделизма и уровню исполнения</w:t>
      </w:r>
      <w:r w:rsidR="0004156C" w:rsidRPr="0004156C">
        <w:t>;</w:t>
      </w:r>
    </w:p>
    <w:p w14:paraId="3FFF537B" w14:textId="77777777" w:rsidR="00D323D8" w:rsidRDefault="00D323D8" w:rsidP="0004156C">
      <w:pPr>
        <w:ind w:left="269" w:right="448" w:firstLine="567"/>
      </w:pPr>
    </w:p>
    <w:p w14:paraId="67B06EDE" w14:textId="5EFAF719" w:rsidR="00D552EC" w:rsidRDefault="00D552EC" w:rsidP="0004156C">
      <w:pPr>
        <w:ind w:left="269" w:right="448" w:firstLine="567"/>
      </w:pPr>
      <w:r>
        <w:lastRenderedPageBreak/>
        <w:t>Оценка работ проводится по номинациям</w:t>
      </w:r>
      <w:r w:rsidRPr="00D552EC">
        <w:t xml:space="preserve">: </w:t>
      </w:r>
    </w:p>
    <w:p w14:paraId="73BC3081" w14:textId="77777777" w:rsidR="009E4324" w:rsidRDefault="009E4324" w:rsidP="0004156C">
      <w:pPr>
        <w:ind w:left="269" w:right="448" w:firstLine="567"/>
      </w:pPr>
    </w:p>
    <w:p w14:paraId="08401A46" w14:textId="22103322" w:rsidR="00631B51" w:rsidRPr="00D323D8" w:rsidRDefault="00631B51" w:rsidP="00631B51">
      <w:pPr>
        <w:pStyle w:val="a7"/>
        <w:ind w:left="1440" w:right="44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4730">
        <w:t>1</w:t>
      </w:r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МАСШТАБ 1:24/25</w:t>
      </w:r>
      <w:r w:rsidR="005D6D6F"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D6D6F"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1:12, 1:20 </w:t>
      </w:r>
      <w:r w:rsidR="00821D90"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</w:t>
      </w:r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Легковые</w:t>
      </w:r>
      <w:r w:rsidR="00821D90"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автомобили</w:t>
      </w:r>
      <w:r w:rsidR="00821D90"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821D90"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отоциклы</w:t>
      </w:r>
      <w:r w:rsidR="00821D90"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гоночные болиды</w:t>
      </w:r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14:paraId="1E3CAE26" w14:textId="320DCE05" w:rsidR="00631B51" w:rsidRPr="00D323D8" w:rsidRDefault="00631B51" w:rsidP="00631B51">
      <w:pPr>
        <w:pStyle w:val="a7"/>
        <w:ind w:left="1440" w:right="44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МАСШТАБ 1:35 - Грузовые автомобили</w:t>
      </w:r>
    </w:p>
    <w:p w14:paraId="18F19C8F" w14:textId="3BD2D665" w:rsidR="00631B51" w:rsidRPr="00D323D8" w:rsidRDefault="00631B51" w:rsidP="00631B51">
      <w:pPr>
        <w:pStyle w:val="a7"/>
        <w:ind w:left="1440" w:right="44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3) МАСШТАБ 1:35/43 - Строительная и специальная техника </w:t>
      </w:r>
    </w:p>
    <w:p w14:paraId="080FC8A2" w14:textId="7A25D602" w:rsidR="00631B51" w:rsidRPr="00D323D8" w:rsidRDefault="00631B51" w:rsidP="00631B51">
      <w:pPr>
        <w:pStyle w:val="a7"/>
        <w:ind w:left="1440" w:right="44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 Бронетехника 1</w:t>
      </w:r>
      <w:r w:rsidR="005D6D6F"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72 и </w:t>
      </w:r>
      <w:r w:rsidR="005D6D6F"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1:</w:t>
      </w:r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100</w:t>
      </w:r>
    </w:p>
    <w:p w14:paraId="45B549A1" w14:textId="18900C21" w:rsidR="005D6D6F" w:rsidRPr="00D323D8" w:rsidRDefault="00631B51" w:rsidP="00631B51">
      <w:pPr>
        <w:pStyle w:val="a7"/>
        <w:ind w:left="1440" w:right="44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5) Бронетехника масштабы 1:35</w:t>
      </w:r>
      <w:r w:rsidR="00811178"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14:paraId="6090A88B" w14:textId="4B7F7C54" w:rsidR="00631B51" w:rsidRPr="00D323D8" w:rsidRDefault="00811178" w:rsidP="00631B51">
      <w:pPr>
        <w:pStyle w:val="a7"/>
        <w:ind w:left="1440" w:right="44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r w:rsidR="00631B51"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атегории</w:t>
      </w:r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 w:rsidR="00631B51"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первая мировая</w:t>
      </w:r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война</w:t>
      </w:r>
      <w:r w:rsidR="00631B51"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вторая</w:t>
      </w:r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мировая война, современн</w:t>
      </w:r>
      <w:r w:rsidR="005D6D6F"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ая</w:t>
      </w:r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631B51"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14:paraId="74D18D5C" w14:textId="692E1C23" w:rsidR="005D6D6F" w:rsidRPr="00D323D8" w:rsidRDefault="00631B51" w:rsidP="00631B51">
      <w:pPr>
        <w:pStyle w:val="a7"/>
        <w:ind w:left="1440" w:right="44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6) Авиация масштабы 1:32, 1:48, 1:72 </w:t>
      </w:r>
    </w:p>
    <w:p w14:paraId="16127B2F" w14:textId="31728D4B" w:rsidR="00811178" w:rsidRPr="00D323D8" w:rsidRDefault="00811178" w:rsidP="00631B51">
      <w:pPr>
        <w:pStyle w:val="a7"/>
        <w:ind w:left="1440" w:right="44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Категории: </w:t>
      </w:r>
      <w:r w:rsidR="00631B51"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создания самолета до </w:t>
      </w:r>
      <w:r w:rsidR="005D6D6F"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1945 г</w:t>
      </w:r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631B51"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 </w:t>
      </w:r>
      <w:r w:rsidR="005D6D6F"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1946</w:t>
      </w:r>
      <w:r w:rsidR="00631B51"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 </w:t>
      </w:r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нашего времени.</w:t>
      </w:r>
    </w:p>
    <w:p w14:paraId="70BC59C0" w14:textId="28FA55DD" w:rsidR="00631B51" w:rsidRPr="00D323D8" w:rsidRDefault="00631B51" w:rsidP="00631B51">
      <w:pPr>
        <w:pStyle w:val="a7"/>
        <w:ind w:left="1440" w:right="44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7) Гражданская авиация </w:t>
      </w:r>
      <w:r w:rsidR="005D6D6F"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1:</w:t>
      </w:r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144 </w:t>
      </w:r>
    </w:p>
    <w:p w14:paraId="001A9620" w14:textId="26BCCF63" w:rsidR="005D6D6F" w:rsidRPr="00D323D8" w:rsidRDefault="00631B51" w:rsidP="00631B51">
      <w:pPr>
        <w:pStyle w:val="a7"/>
        <w:ind w:left="1440" w:right="44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8) Флот все масштабы</w:t>
      </w:r>
      <w:r w:rsidR="00811178"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14:paraId="04CC0813" w14:textId="43FC259D" w:rsidR="00631B51" w:rsidRPr="00D323D8" w:rsidRDefault="00811178" w:rsidP="00631B51">
      <w:pPr>
        <w:pStyle w:val="a7"/>
        <w:ind w:left="1440" w:right="44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r w:rsidR="000F652D"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атегории:  к</w:t>
      </w:r>
      <w:r w:rsidR="005D6D6F"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орабли</w:t>
      </w:r>
      <w:r w:rsidR="000F652D"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(гражданские, военные, парусные, паровые и </w:t>
      </w:r>
      <w:proofErr w:type="spellStart"/>
      <w:r w:rsidR="000F652D"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тд</w:t>
      </w:r>
      <w:proofErr w:type="spellEnd"/>
      <w:r w:rsidR="000F652D"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субмарины. </w:t>
      </w:r>
    </w:p>
    <w:p w14:paraId="225E74FB" w14:textId="346CC31C" w:rsidR="00631B51" w:rsidRPr="00D323D8" w:rsidRDefault="00631B51" w:rsidP="00631B51">
      <w:pPr>
        <w:pStyle w:val="a7"/>
        <w:ind w:left="1440" w:right="44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9) Миниатюра все масштабы </w:t>
      </w:r>
    </w:p>
    <w:p w14:paraId="1CBA7DE1" w14:textId="4B85E136" w:rsidR="00631B51" w:rsidRPr="00D323D8" w:rsidRDefault="00631B51" w:rsidP="00631B51">
      <w:pPr>
        <w:pStyle w:val="a7"/>
        <w:ind w:left="1440" w:right="44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10) </w:t>
      </w:r>
      <w:proofErr w:type="spellStart"/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Фэнтези</w:t>
      </w:r>
      <w:proofErr w:type="spellEnd"/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 масштабы</w:t>
      </w:r>
    </w:p>
    <w:p w14:paraId="397BD929" w14:textId="77777777" w:rsidR="00631B51" w:rsidRPr="00D323D8" w:rsidRDefault="00631B51" w:rsidP="00631B51">
      <w:pPr>
        <w:pStyle w:val="a7"/>
        <w:ind w:left="1440" w:right="44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11) ДИОРАМА все масштабы</w:t>
      </w:r>
    </w:p>
    <w:p w14:paraId="4D790B6A" w14:textId="1FA0AB3D" w:rsidR="00AF4562" w:rsidRPr="00D323D8" w:rsidRDefault="00AF4562" w:rsidP="00631B51">
      <w:pPr>
        <w:pStyle w:val="a7"/>
        <w:ind w:left="1440" w:right="44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12) ДЕТИ до 12 лет (все масштабы)</w:t>
      </w:r>
    </w:p>
    <w:p w14:paraId="71D5FECD" w14:textId="54E05BE2" w:rsidR="00AF4562" w:rsidRPr="00C22B48" w:rsidRDefault="00AF4562" w:rsidP="00631B51">
      <w:pPr>
        <w:pStyle w:val="a7"/>
        <w:ind w:left="1440" w:right="448"/>
      </w:pPr>
      <w:r w:rsidRPr="00D323D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13) ЮНИОРЫ с 13 до 16 лет (все масштабы)</w:t>
      </w:r>
      <w:r>
        <w:rPr>
          <w:rFonts w:ascii="Arial" w:hAnsi="Arial" w:cs="Arial"/>
          <w:color w:val="000000"/>
          <w:sz w:val="20"/>
          <w:szCs w:val="20"/>
        </w:rPr>
        <w:br/>
      </w:r>
    </w:p>
    <w:p w14:paraId="1D6E54A4" w14:textId="2D357FE0" w:rsidR="00666647" w:rsidRPr="0004156C" w:rsidRDefault="00666647" w:rsidP="0004156C">
      <w:pPr>
        <w:ind w:left="269" w:right="448" w:firstLine="567"/>
      </w:pPr>
      <w:r w:rsidRPr="00666647">
        <w:t xml:space="preserve">Время работы выставки и конкурса: с </w:t>
      </w:r>
      <w:r w:rsidR="00A3503D" w:rsidRPr="00A3503D">
        <w:t>9</w:t>
      </w:r>
      <w:r w:rsidRPr="00666647">
        <w:t>:00 до 1</w:t>
      </w:r>
      <w:r w:rsidR="00D2558B">
        <w:t>8</w:t>
      </w:r>
      <w:r w:rsidRPr="00666647">
        <w:t>:00 часов, без перерывов.</w:t>
      </w:r>
      <w:r w:rsidR="005819F8">
        <w:t xml:space="preserve"> Завоз моделей с 9:00 до 10:00</w:t>
      </w:r>
      <w:r w:rsidR="001E4083">
        <w:t>.</w:t>
      </w:r>
    </w:p>
    <w:p w14:paraId="499CFC40" w14:textId="299F63CA" w:rsidR="0004156C" w:rsidRDefault="0004156C" w:rsidP="001B56E2">
      <w:pPr>
        <w:ind w:left="269" w:right="448" w:firstLine="567"/>
      </w:pPr>
    </w:p>
    <w:p w14:paraId="0B52DDC2" w14:textId="77777777" w:rsidR="00C8464C" w:rsidRDefault="00C8464C" w:rsidP="001B56E2">
      <w:pPr>
        <w:ind w:left="269" w:right="448" w:firstLine="567"/>
      </w:pPr>
      <w:proofErr w:type="gramStart"/>
      <w:r>
        <w:t xml:space="preserve">Оргкомитет предупреждает, что в соответствии с Федеральным законом от 02.12.19  №421-ФЗ «О внесении изменений в статью Федерального закона «Об увековечении Победы советского народа в Великой Отечественной войне 1941-1945 годов» и статью 1 Федерального закона «О противодействии экстремистской деятельности», на моделях, с изображением нацистской символики (свастики) в виде опознавательных знаков, последние могут быть закрыты. </w:t>
      </w:r>
      <w:proofErr w:type="gramEnd"/>
    </w:p>
    <w:p w14:paraId="1CA260E0" w14:textId="7DC1A91D" w:rsidR="00C8464C" w:rsidRDefault="00C8464C" w:rsidP="001B56E2">
      <w:pPr>
        <w:ind w:left="269" w:right="448" w:firstLine="567"/>
      </w:pPr>
      <w:r>
        <w:t xml:space="preserve">Поправками запрещено использовать не только нацистскую символику, но и атрибутику, а так же символику и атрибутику, сходные с ними до степени смешения. При этом предусмотрено исключение для случаев использования </w:t>
      </w:r>
      <w:r w:rsidR="003B1943">
        <w:t>атрибутики и символики</w:t>
      </w:r>
      <w:r>
        <w:t xml:space="preserve">, при которых формируется негативное отношение к идеологии </w:t>
      </w:r>
      <w:proofErr w:type="gramStart"/>
      <w:r>
        <w:t>нацизма</w:t>
      </w:r>
      <w:proofErr w:type="gramEnd"/>
      <w:r>
        <w:t xml:space="preserve"> и отсутствуют признаки пропаганды и оправдания нацизма. </w:t>
      </w:r>
    </w:p>
    <w:p w14:paraId="4A56BD8B" w14:textId="0981AB62" w:rsidR="00C8464C" w:rsidRDefault="00C8464C" w:rsidP="001B56E2">
      <w:pPr>
        <w:ind w:left="269" w:right="448" w:firstLine="567"/>
      </w:pPr>
      <w:r>
        <w:t xml:space="preserve">Кроме того, в соответствии с Федеральным законом от 01.03.2020 №31-ФЗ «О внесении изменений в статью 20.3 Кодекса Российской Федерации об административных правонарушениях» Положения статьи 20.3 Кодекса Российской Федерации </w:t>
      </w:r>
      <w:proofErr w:type="gramStart"/>
      <w:r>
        <w:t>о</w:t>
      </w:r>
      <w:proofErr w:type="gramEnd"/>
      <w:r>
        <w:t xml:space="preserve"> административных правонарушениях, не распространяются на случаи использования нацистской атрибутики или символики, либо атрибутики или символики, </w:t>
      </w:r>
      <w:r w:rsidR="003B1943">
        <w:t xml:space="preserve">сходных с нацистской атрибутикой или символикой до степени смешения, </w:t>
      </w:r>
      <w:r w:rsidR="003B1943">
        <w:lastRenderedPageBreak/>
        <w:t xml:space="preserve">либо атрибутики или символики экстремистских организаций, при </w:t>
      </w:r>
      <w:proofErr w:type="gramStart"/>
      <w:r w:rsidR="003B1943">
        <w:t>которых</w:t>
      </w:r>
      <w:proofErr w:type="gramEnd"/>
      <w:r w:rsidR="003B1943">
        <w:t xml:space="preserve"> формируется негативное отношение к идеологии нацизма и экстремизма, и отсутствуют признаки пропаганды или оправдания нацистской или экстремистской идеологии.</w:t>
      </w:r>
    </w:p>
    <w:p w14:paraId="7870EDE9" w14:textId="1A5CCFBA" w:rsidR="009C3B5A" w:rsidRPr="001B56E2" w:rsidRDefault="009C3B5A" w:rsidP="009C3B5A">
      <w:pPr>
        <w:ind w:left="0" w:right="448" w:firstLine="0"/>
      </w:pPr>
    </w:p>
    <w:p w14:paraId="38729981" w14:textId="77777777" w:rsidR="007E4E95" w:rsidRDefault="001D58A9">
      <w:pPr>
        <w:pStyle w:val="1"/>
        <w:ind w:left="311" w:right="412"/>
      </w:pPr>
      <w:bookmarkStart w:id="23" w:name="_Toc105248717"/>
      <w:bookmarkStart w:id="24" w:name="_Toc105248912"/>
      <w:bookmarkStart w:id="25" w:name="_Toc92836"/>
      <w:r>
        <w:t>ГЛАВА 7. ОПРЕДЕЛЕНИЕ РЕЗУЛЬТАТОВ</w:t>
      </w:r>
      <w:bookmarkEnd w:id="23"/>
      <w:bookmarkEnd w:id="24"/>
      <w:r>
        <w:t xml:space="preserve"> </w:t>
      </w:r>
      <w:bookmarkEnd w:id="25"/>
    </w:p>
    <w:p w14:paraId="1F77C248" w14:textId="77777777" w:rsidR="007E4E95" w:rsidRDefault="001D58A9">
      <w:pPr>
        <w:spacing w:after="16" w:line="259" w:lineRule="auto"/>
        <w:ind w:left="984" w:firstLine="0"/>
        <w:jc w:val="left"/>
      </w:pPr>
      <w:r>
        <w:rPr>
          <w:sz w:val="24"/>
        </w:rPr>
        <w:t xml:space="preserve"> </w:t>
      </w:r>
    </w:p>
    <w:p w14:paraId="50650485" w14:textId="47BC68DD" w:rsidR="007E4E95" w:rsidRDefault="001D58A9">
      <w:pPr>
        <w:spacing w:after="14" w:line="249" w:lineRule="auto"/>
        <w:ind w:left="861"/>
        <w:jc w:val="left"/>
      </w:pPr>
      <w:r>
        <w:rPr>
          <w:b/>
        </w:rPr>
        <w:t xml:space="preserve">Статья </w:t>
      </w:r>
      <w:r w:rsidR="00D552EC">
        <w:rPr>
          <w:b/>
        </w:rPr>
        <w:t>9</w:t>
      </w:r>
      <w:r>
        <w:rPr>
          <w:b/>
        </w:rPr>
        <w:t xml:space="preserve">. Определение результатов </w:t>
      </w:r>
      <w:r w:rsidR="00D552EC">
        <w:rPr>
          <w:b/>
        </w:rPr>
        <w:t>конкурса</w:t>
      </w:r>
      <w:r>
        <w:rPr>
          <w:b/>
        </w:rPr>
        <w:t xml:space="preserve"> </w:t>
      </w:r>
    </w:p>
    <w:p w14:paraId="39EB13D8" w14:textId="48A36674" w:rsidR="00631B51" w:rsidRDefault="00D552EC" w:rsidP="00D552EC">
      <w:pPr>
        <w:ind w:left="1126" w:right="448" w:firstLine="0"/>
      </w:pPr>
      <w:r w:rsidRPr="00D552EC">
        <w:t xml:space="preserve">Конкурс в номинации считается состоявшимся, если в нем представлено не менее </w:t>
      </w:r>
      <w:r w:rsidR="00D2558B">
        <w:t>4</w:t>
      </w:r>
      <w:r w:rsidRPr="00D552EC">
        <w:t xml:space="preserve"> работ от разных авторов. </w:t>
      </w:r>
      <w:r w:rsidR="005F26DB" w:rsidRPr="00306770">
        <w:t>Оргкомитет и жюри в ходе проведения судейства могут создать новую номинацию или выделить новую</w:t>
      </w:r>
      <w:r w:rsidR="005F26DB" w:rsidRPr="00306770">
        <w:t>,</w:t>
      </w:r>
      <w:r w:rsidR="005F26DB" w:rsidRPr="00306770">
        <w:t xml:space="preserve"> </w:t>
      </w:r>
      <w:r w:rsidR="005F26DB">
        <w:t>близкую по технике исполнения и тематике</w:t>
      </w:r>
      <w:r w:rsidR="005F26DB">
        <w:t xml:space="preserve">, </w:t>
      </w:r>
      <w:r w:rsidR="005F26DB" w:rsidRPr="00306770">
        <w:t>из состава имеющихся базовых при большом количестве выставленных работ (не менее 3 работ, подпадающих под дополнительную номинацию) или объединять номинации при малом количестве выставленных работ. Номинация может быть объявлена несостоявшейся при отсутствии в ней работ или их малом количестве в том случае, если объединение с другими номинациями невозможно</w:t>
      </w:r>
      <w:proofErr w:type="gramStart"/>
      <w:r w:rsidR="005F26DB" w:rsidRPr="00306770">
        <w:t>.</w:t>
      </w:r>
      <w:proofErr w:type="gramEnd"/>
      <w:r w:rsidR="00631B51">
        <w:t xml:space="preserve"> </w:t>
      </w:r>
      <w:r w:rsidR="005F26DB" w:rsidRPr="00306770">
        <w:t>Один автор не может номинироваться более чем на одно призовое место в одной номинации.</w:t>
      </w:r>
    </w:p>
    <w:p w14:paraId="36BBC4C9" w14:textId="0A65060F" w:rsidR="007E4E95" w:rsidRDefault="00D552EC" w:rsidP="00D552EC">
      <w:pPr>
        <w:ind w:left="1126" w:right="448" w:firstLine="0"/>
      </w:pPr>
      <w:r w:rsidRPr="00D552EC">
        <w:t>Распределение количества призовых мест в номинации определяется жюри.</w:t>
      </w:r>
      <w:r w:rsidR="009C3B5A" w:rsidRPr="009C3B5A">
        <w:t xml:space="preserve"> Подведение итогов и определение победителей производится по окончании конкурса, судейской коллегией.</w:t>
      </w:r>
    </w:p>
    <w:p w14:paraId="31657422" w14:textId="77777777" w:rsidR="002470DA" w:rsidRDefault="002470DA" w:rsidP="002470DA">
      <w:pPr>
        <w:ind w:left="1126" w:right="448" w:firstLine="0"/>
      </w:pPr>
      <w:r>
        <w:t>Модели оцениваются по следующим критериям:</w:t>
      </w:r>
    </w:p>
    <w:p w14:paraId="1C24FAEB" w14:textId="61FDDB4B" w:rsidR="002470DA" w:rsidRDefault="002470DA" w:rsidP="002470DA">
      <w:pPr>
        <w:ind w:left="1126" w:right="448" w:firstLine="0"/>
      </w:pPr>
      <w:r>
        <w:t>•</w:t>
      </w:r>
      <w:r>
        <w:tab/>
        <w:t>Качество сборки.</w:t>
      </w:r>
    </w:p>
    <w:p w14:paraId="51BAD68C" w14:textId="77777777" w:rsidR="002470DA" w:rsidRDefault="002470DA" w:rsidP="002470DA">
      <w:pPr>
        <w:ind w:left="1126" w:right="448" w:firstLine="0"/>
      </w:pPr>
      <w:r>
        <w:t>•</w:t>
      </w:r>
      <w:r>
        <w:tab/>
        <w:t>Качество покраски.</w:t>
      </w:r>
    </w:p>
    <w:p w14:paraId="07C59626" w14:textId="77777777" w:rsidR="002470DA" w:rsidRDefault="002470DA" w:rsidP="002470DA">
      <w:pPr>
        <w:ind w:left="1126" w:right="448" w:firstLine="0"/>
      </w:pPr>
      <w:r>
        <w:t>•</w:t>
      </w:r>
      <w:r>
        <w:tab/>
        <w:t>Дополнительная деталировка, конверсия.</w:t>
      </w:r>
    </w:p>
    <w:p w14:paraId="421DE8C0" w14:textId="1BDC157D" w:rsidR="002470DA" w:rsidRDefault="002470DA" w:rsidP="002470DA">
      <w:pPr>
        <w:ind w:left="1126" w:right="448" w:firstLine="0"/>
      </w:pPr>
      <w:r>
        <w:t>•</w:t>
      </w:r>
      <w:r>
        <w:tab/>
        <w:t xml:space="preserve">Сюжет и композиция в номинациях </w:t>
      </w:r>
      <w:r w:rsidR="0072677E">
        <w:t>м</w:t>
      </w:r>
      <w:r>
        <w:t>иниатюра (виньетка) и диорама.</w:t>
      </w:r>
    </w:p>
    <w:p w14:paraId="0769DA50" w14:textId="77777777" w:rsidR="00497412" w:rsidRDefault="00497412" w:rsidP="002470DA">
      <w:pPr>
        <w:ind w:left="1126" w:right="448" w:firstLine="0"/>
      </w:pPr>
    </w:p>
    <w:p w14:paraId="480BE1AC" w14:textId="5040BE78" w:rsidR="00631B51" w:rsidRPr="009C3B5A" w:rsidRDefault="00631B51" w:rsidP="002470DA">
      <w:pPr>
        <w:ind w:left="1126" w:right="448" w:firstLine="0"/>
      </w:pPr>
      <w:r>
        <w:t>За каждый пункт присваиваются баллы от 1 до 5</w:t>
      </w:r>
      <w:r w:rsidR="00497412">
        <w:t>, победитель определяется суммацией баллов</w:t>
      </w:r>
      <w:r>
        <w:t xml:space="preserve">. </w:t>
      </w:r>
    </w:p>
    <w:p w14:paraId="5C7916D4" w14:textId="77777777" w:rsidR="007E4E95" w:rsidRDefault="001D58A9">
      <w:pPr>
        <w:spacing w:after="0" w:line="259" w:lineRule="auto"/>
        <w:ind w:left="851" w:firstLine="0"/>
        <w:jc w:val="left"/>
      </w:pPr>
      <w:r>
        <w:t xml:space="preserve"> </w:t>
      </w:r>
    </w:p>
    <w:p w14:paraId="453CEF88" w14:textId="0EFAA813" w:rsidR="007E4E95" w:rsidRDefault="007E4E95">
      <w:pPr>
        <w:spacing w:after="0" w:line="259" w:lineRule="auto"/>
        <w:ind w:left="284" w:firstLine="0"/>
        <w:jc w:val="left"/>
      </w:pPr>
    </w:p>
    <w:p w14:paraId="4DBE1B0F" w14:textId="72A88381" w:rsidR="007E4E95" w:rsidRPr="009C3B5A" w:rsidRDefault="001D58A9">
      <w:pPr>
        <w:pStyle w:val="1"/>
        <w:ind w:left="311" w:right="413"/>
      </w:pPr>
      <w:bookmarkStart w:id="26" w:name="_Toc92837"/>
      <w:bookmarkStart w:id="27" w:name="_Toc105248718"/>
      <w:bookmarkStart w:id="28" w:name="_Toc105248913"/>
      <w:r>
        <w:t xml:space="preserve">ГЛАВА 8. НАГРАЖДЕНИЕ ПОБЕДИТЕЛЕЙ </w:t>
      </w:r>
      <w:bookmarkEnd w:id="26"/>
      <w:r w:rsidR="009C3B5A">
        <w:t>КОНКУРСА</w:t>
      </w:r>
      <w:bookmarkEnd w:id="27"/>
      <w:bookmarkEnd w:id="28"/>
    </w:p>
    <w:p w14:paraId="1120E272" w14:textId="77777777" w:rsidR="007E4E95" w:rsidRDefault="001D58A9">
      <w:pPr>
        <w:spacing w:after="16" w:line="259" w:lineRule="auto"/>
        <w:ind w:left="984" w:firstLine="0"/>
        <w:jc w:val="left"/>
      </w:pPr>
      <w:r>
        <w:rPr>
          <w:sz w:val="24"/>
        </w:rPr>
        <w:t xml:space="preserve"> </w:t>
      </w:r>
    </w:p>
    <w:p w14:paraId="359BFAA5" w14:textId="13FCCB8C" w:rsidR="007E4E95" w:rsidRDefault="001D58A9">
      <w:pPr>
        <w:spacing w:after="14" w:line="249" w:lineRule="auto"/>
        <w:ind w:left="988"/>
        <w:jc w:val="left"/>
      </w:pPr>
      <w:r>
        <w:rPr>
          <w:b/>
        </w:rPr>
        <w:t>Статья 1</w:t>
      </w:r>
      <w:r w:rsidR="009C3B5A">
        <w:rPr>
          <w:b/>
        </w:rPr>
        <w:t>0</w:t>
      </w:r>
      <w:r>
        <w:rPr>
          <w:b/>
        </w:rPr>
        <w:t xml:space="preserve">. Награждение победителей и призеров </w:t>
      </w:r>
      <w:r w:rsidR="009C3B5A">
        <w:rPr>
          <w:b/>
        </w:rPr>
        <w:t>конкурса</w:t>
      </w:r>
    </w:p>
    <w:p w14:paraId="0AE0E335" w14:textId="13E1E5FF" w:rsidR="00A3503D" w:rsidRDefault="009C3B5A" w:rsidP="005112FD">
      <w:pPr>
        <w:spacing w:after="0" w:line="259" w:lineRule="auto"/>
        <w:ind w:left="984" w:firstLine="0"/>
        <w:jc w:val="left"/>
      </w:pPr>
      <w:r w:rsidRPr="009C3B5A">
        <w:t xml:space="preserve">Все победители </w:t>
      </w:r>
      <w:r w:rsidR="00BD236F">
        <w:t xml:space="preserve">и призеры </w:t>
      </w:r>
      <w:r w:rsidRPr="009C3B5A">
        <w:t>конкурса награждаются почетными дипломами участ</w:t>
      </w:r>
      <w:r w:rsidR="00BD236F">
        <w:t>ников</w:t>
      </w:r>
      <w:r w:rsidR="00BD236F" w:rsidRPr="00BD236F">
        <w:t xml:space="preserve">, </w:t>
      </w:r>
      <w:r w:rsidR="00BD236F">
        <w:t xml:space="preserve">призами и памятной атрибутикой. </w:t>
      </w:r>
      <w:r w:rsidR="00BD236F" w:rsidRPr="00BD236F">
        <w:t xml:space="preserve">За особые достижения в моделизме </w:t>
      </w:r>
      <w:r w:rsidR="00A3503D" w:rsidRPr="00BD236F">
        <w:t>орг</w:t>
      </w:r>
      <w:r w:rsidR="00A3503D">
        <w:t>.</w:t>
      </w:r>
      <w:r w:rsidR="00A3503D" w:rsidRPr="00BD236F">
        <w:t xml:space="preserve"> Комитет</w:t>
      </w:r>
      <w:r w:rsidR="00BD236F" w:rsidRPr="00BD236F">
        <w:t>, на свое усмотрение, имеет право отметить отдельных участников выставки дополнительными наградами: диплом</w:t>
      </w:r>
      <w:r w:rsidR="0072677E">
        <w:t>ами</w:t>
      </w:r>
      <w:r w:rsidR="00BD236F" w:rsidRPr="00BD236F">
        <w:t xml:space="preserve"> оргкомитета (с ценными призами), приз</w:t>
      </w:r>
      <w:r w:rsidR="0072677E">
        <w:t>ами</w:t>
      </w:r>
      <w:r w:rsidR="00BD236F" w:rsidRPr="00BD236F">
        <w:t xml:space="preserve"> зрительских симпатий, ценны</w:t>
      </w:r>
      <w:r w:rsidR="0072677E">
        <w:t>ми</w:t>
      </w:r>
      <w:r w:rsidR="00BD236F" w:rsidRPr="00BD236F">
        <w:t xml:space="preserve"> приз</w:t>
      </w:r>
      <w:r w:rsidR="0072677E">
        <w:t>ами</w:t>
      </w:r>
      <w:r w:rsidR="00BD236F" w:rsidRPr="00BD236F">
        <w:t xml:space="preserve"> от </w:t>
      </w:r>
      <w:r w:rsidR="0072677E">
        <w:t>партнеров</w:t>
      </w:r>
      <w:r w:rsidR="00BD236F" w:rsidRPr="00BD236F">
        <w:t>.</w:t>
      </w:r>
    </w:p>
    <w:p w14:paraId="5C4120BB" w14:textId="49918F82" w:rsidR="00F828CE" w:rsidRDefault="00F828CE" w:rsidP="005112FD">
      <w:pPr>
        <w:spacing w:after="0" w:line="259" w:lineRule="auto"/>
        <w:ind w:left="984" w:firstLine="0"/>
        <w:jc w:val="left"/>
      </w:pPr>
    </w:p>
    <w:p w14:paraId="703B4571" w14:textId="77777777" w:rsidR="00F828CE" w:rsidRDefault="00F828CE" w:rsidP="005112FD">
      <w:pPr>
        <w:spacing w:after="0" w:line="259" w:lineRule="auto"/>
        <w:ind w:left="984" w:firstLine="0"/>
        <w:jc w:val="left"/>
      </w:pPr>
    </w:p>
    <w:p w14:paraId="78CBE503" w14:textId="77777777" w:rsidR="00DD7032" w:rsidRDefault="00DD7032">
      <w:pPr>
        <w:pStyle w:val="1"/>
        <w:ind w:left="311" w:right="414"/>
      </w:pPr>
      <w:bookmarkStart w:id="29" w:name="_Toc105248719"/>
      <w:bookmarkStart w:id="30" w:name="_Toc105248914"/>
      <w:bookmarkStart w:id="31" w:name="_Toc92844"/>
    </w:p>
    <w:p w14:paraId="50F1D112" w14:textId="6A03CCA0" w:rsidR="007E4E95" w:rsidRDefault="001D58A9">
      <w:pPr>
        <w:pStyle w:val="1"/>
        <w:ind w:left="311" w:right="414"/>
      </w:pPr>
      <w:r>
        <w:t xml:space="preserve">ГЛАВА </w:t>
      </w:r>
      <w:r w:rsidR="00BD236F">
        <w:t>9</w:t>
      </w:r>
      <w:r>
        <w:t xml:space="preserve">. ФИНАНСОВЫЕ УСЛОВИЯ ПРОВЕДЕНИЯ </w:t>
      </w:r>
      <w:r w:rsidR="00BD236F">
        <w:t>ВЫСТАВКИ</w:t>
      </w:r>
      <w:bookmarkEnd w:id="29"/>
      <w:bookmarkEnd w:id="30"/>
      <w:r>
        <w:t xml:space="preserve"> </w:t>
      </w:r>
      <w:bookmarkEnd w:id="31"/>
    </w:p>
    <w:p w14:paraId="67EE7F38" w14:textId="77777777" w:rsidR="007E4E95" w:rsidRDefault="001D58A9">
      <w:pPr>
        <w:spacing w:after="12" w:line="259" w:lineRule="auto"/>
        <w:ind w:left="851" w:firstLine="0"/>
        <w:jc w:val="left"/>
      </w:pPr>
      <w:r>
        <w:rPr>
          <w:sz w:val="24"/>
        </w:rPr>
        <w:t xml:space="preserve"> </w:t>
      </w:r>
    </w:p>
    <w:p w14:paraId="0D81BA82" w14:textId="53319FC7" w:rsidR="007E4E95" w:rsidRDefault="001D58A9" w:rsidP="00BD236F">
      <w:pPr>
        <w:tabs>
          <w:tab w:val="center" w:pos="1451"/>
          <w:tab w:val="center" w:pos="2433"/>
          <w:tab w:val="center" w:pos="3493"/>
          <w:tab w:val="center" w:pos="5342"/>
          <w:tab w:val="center" w:pos="7463"/>
          <w:tab w:val="center" w:pos="8773"/>
          <w:tab w:val="center" w:pos="9995"/>
        </w:tabs>
        <w:spacing w:after="14" w:line="24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Статья </w:t>
      </w:r>
      <w:r>
        <w:rPr>
          <w:b/>
        </w:rPr>
        <w:tab/>
      </w:r>
      <w:r w:rsidR="00BD236F">
        <w:rPr>
          <w:b/>
        </w:rPr>
        <w:t>11</w:t>
      </w:r>
      <w:r>
        <w:rPr>
          <w:b/>
        </w:rPr>
        <w:t xml:space="preserve">. </w:t>
      </w:r>
      <w:r>
        <w:rPr>
          <w:b/>
        </w:rPr>
        <w:tab/>
        <w:t>Расходы</w:t>
      </w:r>
      <w:proofErr w:type="gramStart"/>
      <w:r>
        <w:rPr>
          <w:b/>
        </w:rPr>
        <w:t xml:space="preserve"> </w:t>
      </w:r>
      <w:r>
        <w:rPr>
          <w:b/>
        </w:rPr>
        <w:tab/>
      </w:r>
      <w:r w:rsidR="0072677E">
        <w:rPr>
          <w:b/>
        </w:rPr>
        <w:t>О</w:t>
      </w:r>
      <w:proofErr w:type="gramEnd"/>
      <w:r w:rsidR="00BD236F">
        <w:rPr>
          <w:b/>
        </w:rPr>
        <w:t xml:space="preserve">рг. Комитета </w:t>
      </w:r>
      <w:r>
        <w:rPr>
          <w:b/>
        </w:rPr>
        <w:t xml:space="preserve">на </w:t>
      </w:r>
      <w:r>
        <w:rPr>
          <w:b/>
        </w:rPr>
        <w:tab/>
        <w:t>проведение</w:t>
      </w:r>
      <w:r w:rsidRPr="00BD236F">
        <w:rPr>
          <w:b/>
          <w:bCs/>
        </w:rPr>
        <w:t xml:space="preserve"> </w:t>
      </w:r>
      <w:r w:rsidR="00BD236F" w:rsidRPr="00BD236F">
        <w:rPr>
          <w:b/>
          <w:bCs/>
        </w:rPr>
        <w:t>выставки</w:t>
      </w:r>
      <w:r w:rsidR="00BD236F">
        <w:t xml:space="preserve"> </w:t>
      </w:r>
      <w:r>
        <w:rPr>
          <w:b/>
        </w:rPr>
        <w:t xml:space="preserve"> </w:t>
      </w:r>
      <w:r>
        <w:t xml:space="preserve">  </w:t>
      </w:r>
    </w:p>
    <w:p w14:paraId="42F67B54" w14:textId="3C524102" w:rsidR="007E4E95" w:rsidRDefault="00BD236F">
      <w:pPr>
        <w:spacing w:after="0" w:line="259" w:lineRule="auto"/>
        <w:ind w:left="851" w:firstLine="0"/>
        <w:jc w:val="left"/>
      </w:pPr>
      <w:r w:rsidRPr="00BD236F">
        <w:t>Выставка и конкурс проводятся за счет средств организаторов выставки,</w:t>
      </w:r>
      <w:r>
        <w:t xml:space="preserve"> партнеров</w:t>
      </w:r>
      <w:r w:rsidR="002A370D" w:rsidRPr="002A370D">
        <w:t xml:space="preserve">, </w:t>
      </w:r>
      <w:r w:rsidRPr="00BD236F">
        <w:t>взносов участников</w:t>
      </w:r>
      <w:r w:rsidR="002A370D" w:rsidRPr="002A370D">
        <w:t xml:space="preserve"> </w:t>
      </w:r>
      <w:r w:rsidR="002A370D">
        <w:t xml:space="preserve">и </w:t>
      </w:r>
      <w:r w:rsidRPr="00BD236F">
        <w:t>других заинтересованных организаций и спонсоров.</w:t>
      </w:r>
    </w:p>
    <w:p w14:paraId="0991BD0D" w14:textId="1215529B" w:rsidR="007E4E95" w:rsidRDefault="007E4E95">
      <w:pPr>
        <w:spacing w:after="0" w:line="259" w:lineRule="auto"/>
        <w:ind w:left="284" w:firstLine="0"/>
        <w:jc w:val="left"/>
      </w:pPr>
    </w:p>
    <w:p w14:paraId="370E58DD" w14:textId="77777777" w:rsidR="007E4E95" w:rsidRDefault="001D58A9">
      <w:pPr>
        <w:spacing w:after="0" w:line="259" w:lineRule="auto"/>
        <w:ind w:left="851" w:firstLine="0"/>
        <w:jc w:val="left"/>
      </w:pPr>
      <w:r>
        <w:t xml:space="preserve"> </w:t>
      </w:r>
    </w:p>
    <w:p w14:paraId="3C73F884" w14:textId="77777777" w:rsidR="007E4E95" w:rsidRDefault="001D58A9">
      <w:pPr>
        <w:spacing w:after="0" w:line="259" w:lineRule="auto"/>
        <w:ind w:left="851" w:firstLine="0"/>
        <w:jc w:val="left"/>
      </w:pPr>
      <w:r>
        <w:t xml:space="preserve"> </w:t>
      </w:r>
    </w:p>
    <w:p w14:paraId="4811BED0" w14:textId="77777777" w:rsidR="007E4E95" w:rsidRDefault="001D58A9">
      <w:pPr>
        <w:spacing w:after="0" w:line="259" w:lineRule="auto"/>
        <w:ind w:left="851" w:firstLine="0"/>
        <w:jc w:val="left"/>
      </w:pPr>
      <w:r>
        <w:t xml:space="preserve"> </w:t>
      </w:r>
    </w:p>
    <w:p w14:paraId="6BD209C0" w14:textId="77777777" w:rsidR="007E4E95" w:rsidRDefault="001D58A9">
      <w:pPr>
        <w:spacing w:after="0" w:line="259" w:lineRule="auto"/>
        <w:ind w:left="851" w:firstLine="0"/>
        <w:jc w:val="left"/>
      </w:pPr>
      <w:r>
        <w:t xml:space="preserve"> </w:t>
      </w:r>
    </w:p>
    <w:p w14:paraId="73CD02EF" w14:textId="77777777" w:rsidR="007E4E95" w:rsidRDefault="001D58A9">
      <w:pPr>
        <w:spacing w:after="0" w:line="259" w:lineRule="auto"/>
        <w:ind w:left="851" w:firstLine="0"/>
        <w:jc w:val="left"/>
      </w:pPr>
      <w:r>
        <w:t xml:space="preserve"> </w:t>
      </w:r>
    </w:p>
    <w:p w14:paraId="5660CE0E" w14:textId="70A47842" w:rsidR="007E4E95" w:rsidRDefault="001D58A9" w:rsidP="0072677E">
      <w:pPr>
        <w:spacing w:after="0" w:line="259" w:lineRule="auto"/>
        <w:ind w:left="851" w:firstLine="0"/>
        <w:jc w:val="left"/>
      </w:pPr>
      <w:r>
        <w:t xml:space="preserve"> </w:t>
      </w:r>
    </w:p>
    <w:p w14:paraId="70A669BE" w14:textId="5F4FD061" w:rsidR="002E0F45" w:rsidRDefault="002E0F45" w:rsidP="0072677E">
      <w:pPr>
        <w:spacing w:after="0" w:line="259" w:lineRule="auto"/>
        <w:ind w:left="851" w:firstLine="0"/>
        <w:jc w:val="left"/>
      </w:pPr>
    </w:p>
    <w:p w14:paraId="13F9F793" w14:textId="779B902D" w:rsidR="002E0F45" w:rsidRDefault="002E0F45" w:rsidP="0072677E">
      <w:pPr>
        <w:spacing w:after="0" w:line="259" w:lineRule="auto"/>
        <w:ind w:left="851" w:firstLine="0"/>
        <w:jc w:val="left"/>
      </w:pPr>
    </w:p>
    <w:p w14:paraId="25F6FD05" w14:textId="0F55673C" w:rsidR="002E0F45" w:rsidRDefault="002E0F45" w:rsidP="0072677E">
      <w:pPr>
        <w:spacing w:after="0" w:line="259" w:lineRule="auto"/>
        <w:ind w:left="851" w:firstLine="0"/>
        <w:jc w:val="left"/>
      </w:pPr>
    </w:p>
    <w:p w14:paraId="5A662809" w14:textId="1C1AC6CD" w:rsidR="002E0F45" w:rsidRDefault="002E0F45" w:rsidP="0072677E">
      <w:pPr>
        <w:spacing w:after="0" w:line="259" w:lineRule="auto"/>
        <w:ind w:left="851" w:firstLine="0"/>
        <w:jc w:val="left"/>
      </w:pPr>
    </w:p>
    <w:p w14:paraId="4A495EAB" w14:textId="7BC1A8CC" w:rsidR="002E0F45" w:rsidRDefault="002E0F45" w:rsidP="0072677E">
      <w:pPr>
        <w:spacing w:after="0" w:line="259" w:lineRule="auto"/>
        <w:ind w:left="851" w:firstLine="0"/>
        <w:jc w:val="left"/>
      </w:pPr>
    </w:p>
    <w:p w14:paraId="4F75A2C7" w14:textId="6EF2921E" w:rsidR="002E0F45" w:rsidRDefault="002E0F45" w:rsidP="0072677E">
      <w:pPr>
        <w:spacing w:after="0" w:line="259" w:lineRule="auto"/>
        <w:ind w:left="851" w:firstLine="0"/>
        <w:jc w:val="left"/>
      </w:pPr>
    </w:p>
    <w:p w14:paraId="6ADC8354" w14:textId="28A7263A" w:rsidR="002E0F45" w:rsidRDefault="002E0F45" w:rsidP="0072677E">
      <w:pPr>
        <w:spacing w:after="0" w:line="259" w:lineRule="auto"/>
        <w:ind w:left="851" w:firstLine="0"/>
        <w:jc w:val="left"/>
      </w:pPr>
    </w:p>
    <w:p w14:paraId="2F724A86" w14:textId="4EA1CD25" w:rsidR="002E0F45" w:rsidRDefault="002E0F45" w:rsidP="0072677E">
      <w:pPr>
        <w:spacing w:after="0" w:line="259" w:lineRule="auto"/>
        <w:ind w:left="851" w:firstLine="0"/>
        <w:jc w:val="left"/>
      </w:pPr>
    </w:p>
    <w:p w14:paraId="3047F5CF" w14:textId="53ADD938" w:rsidR="002E0F45" w:rsidRDefault="002E0F45" w:rsidP="0072677E">
      <w:pPr>
        <w:spacing w:after="0" w:line="259" w:lineRule="auto"/>
        <w:ind w:left="851" w:firstLine="0"/>
        <w:jc w:val="left"/>
      </w:pPr>
    </w:p>
    <w:p w14:paraId="4F731D13" w14:textId="0E2F32AE" w:rsidR="002E0F45" w:rsidRDefault="002E0F45" w:rsidP="0072677E">
      <w:pPr>
        <w:spacing w:after="0" w:line="259" w:lineRule="auto"/>
        <w:ind w:left="851" w:firstLine="0"/>
        <w:jc w:val="left"/>
      </w:pPr>
    </w:p>
    <w:p w14:paraId="101DCCFF" w14:textId="77777777" w:rsidR="00DD7032" w:rsidRDefault="00DD7032" w:rsidP="0078516D">
      <w:pPr>
        <w:spacing w:after="0" w:line="259" w:lineRule="auto"/>
        <w:ind w:left="0" w:right="170" w:firstLine="0"/>
        <w:jc w:val="right"/>
        <w:rPr>
          <w:b/>
          <w:bCs/>
          <w:i/>
          <w:iCs/>
          <w:sz w:val="32"/>
          <w:szCs w:val="24"/>
        </w:rPr>
      </w:pPr>
    </w:p>
    <w:p w14:paraId="624E17DE" w14:textId="77777777" w:rsidR="00DD7032" w:rsidRDefault="00DD7032" w:rsidP="0078516D">
      <w:pPr>
        <w:spacing w:after="0" w:line="259" w:lineRule="auto"/>
        <w:ind w:left="0" w:right="170" w:firstLine="0"/>
        <w:jc w:val="right"/>
        <w:rPr>
          <w:b/>
          <w:bCs/>
          <w:i/>
          <w:iCs/>
          <w:sz w:val="32"/>
          <w:szCs w:val="24"/>
        </w:rPr>
      </w:pPr>
    </w:p>
    <w:p w14:paraId="68F6998E" w14:textId="77777777" w:rsidR="00DD7032" w:rsidRDefault="00DD7032" w:rsidP="0078516D">
      <w:pPr>
        <w:spacing w:after="0" w:line="259" w:lineRule="auto"/>
        <w:ind w:left="0" w:right="170" w:firstLine="0"/>
        <w:jc w:val="right"/>
        <w:rPr>
          <w:b/>
          <w:bCs/>
          <w:i/>
          <w:iCs/>
          <w:sz w:val="32"/>
          <w:szCs w:val="24"/>
        </w:rPr>
      </w:pPr>
    </w:p>
    <w:p w14:paraId="576DCABB" w14:textId="77777777" w:rsidR="00DD7032" w:rsidRDefault="00DD7032" w:rsidP="0078516D">
      <w:pPr>
        <w:spacing w:after="0" w:line="259" w:lineRule="auto"/>
        <w:ind w:left="0" w:right="170" w:firstLine="0"/>
        <w:jc w:val="right"/>
        <w:rPr>
          <w:b/>
          <w:bCs/>
          <w:i/>
          <w:iCs/>
          <w:sz w:val="32"/>
          <w:szCs w:val="24"/>
        </w:rPr>
      </w:pPr>
    </w:p>
    <w:p w14:paraId="2A074239" w14:textId="77777777" w:rsidR="00DD7032" w:rsidRDefault="00DD7032" w:rsidP="0078516D">
      <w:pPr>
        <w:spacing w:after="0" w:line="259" w:lineRule="auto"/>
        <w:ind w:left="0" w:right="170" w:firstLine="0"/>
        <w:jc w:val="right"/>
        <w:rPr>
          <w:b/>
          <w:bCs/>
          <w:i/>
          <w:iCs/>
          <w:sz w:val="32"/>
          <w:szCs w:val="24"/>
        </w:rPr>
      </w:pPr>
    </w:p>
    <w:p w14:paraId="738459D3" w14:textId="77777777" w:rsidR="00DD7032" w:rsidRDefault="00DD7032" w:rsidP="0078516D">
      <w:pPr>
        <w:spacing w:after="0" w:line="259" w:lineRule="auto"/>
        <w:ind w:left="0" w:right="170" w:firstLine="0"/>
        <w:jc w:val="right"/>
        <w:rPr>
          <w:b/>
          <w:bCs/>
          <w:i/>
          <w:iCs/>
          <w:sz w:val="32"/>
          <w:szCs w:val="24"/>
        </w:rPr>
      </w:pPr>
    </w:p>
    <w:p w14:paraId="3776DAAE" w14:textId="77777777" w:rsidR="00DD7032" w:rsidRDefault="00DD7032" w:rsidP="0078516D">
      <w:pPr>
        <w:spacing w:after="0" w:line="259" w:lineRule="auto"/>
        <w:ind w:left="0" w:right="170" w:firstLine="0"/>
        <w:jc w:val="right"/>
        <w:rPr>
          <w:b/>
          <w:bCs/>
          <w:i/>
          <w:iCs/>
          <w:sz w:val="32"/>
          <w:szCs w:val="24"/>
        </w:rPr>
      </w:pPr>
    </w:p>
    <w:p w14:paraId="65B015C2" w14:textId="77777777" w:rsidR="00DD7032" w:rsidRDefault="00DD7032" w:rsidP="0078516D">
      <w:pPr>
        <w:spacing w:after="0" w:line="259" w:lineRule="auto"/>
        <w:ind w:left="0" w:right="170" w:firstLine="0"/>
        <w:jc w:val="right"/>
        <w:rPr>
          <w:b/>
          <w:bCs/>
          <w:i/>
          <w:iCs/>
          <w:sz w:val="32"/>
          <w:szCs w:val="24"/>
        </w:rPr>
      </w:pPr>
    </w:p>
    <w:p w14:paraId="2F3F976F" w14:textId="77777777" w:rsidR="00DD7032" w:rsidRDefault="00DD7032" w:rsidP="0078516D">
      <w:pPr>
        <w:spacing w:after="0" w:line="259" w:lineRule="auto"/>
        <w:ind w:left="0" w:right="170" w:firstLine="0"/>
        <w:jc w:val="right"/>
        <w:rPr>
          <w:b/>
          <w:bCs/>
          <w:i/>
          <w:iCs/>
          <w:sz w:val="32"/>
          <w:szCs w:val="24"/>
        </w:rPr>
      </w:pPr>
    </w:p>
    <w:p w14:paraId="35A13CA4" w14:textId="77777777" w:rsidR="00DD7032" w:rsidRDefault="00DD7032" w:rsidP="0078516D">
      <w:pPr>
        <w:spacing w:after="0" w:line="259" w:lineRule="auto"/>
        <w:ind w:left="0" w:right="170" w:firstLine="0"/>
        <w:jc w:val="right"/>
        <w:rPr>
          <w:b/>
          <w:bCs/>
          <w:i/>
          <w:iCs/>
          <w:sz w:val="32"/>
          <w:szCs w:val="24"/>
        </w:rPr>
      </w:pPr>
    </w:p>
    <w:p w14:paraId="05A025B7" w14:textId="77777777" w:rsidR="00DD7032" w:rsidRDefault="00DD7032" w:rsidP="0078516D">
      <w:pPr>
        <w:spacing w:after="0" w:line="259" w:lineRule="auto"/>
        <w:ind w:left="0" w:right="170" w:firstLine="0"/>
        <w:jc w:val="right"/>
        <w:rPr>
          <w:b/>
          <w:bCs/>
          <w:i/>
          <w:iCs/>
          <w:sz w:val="32"/>
          <w:szCs w:val="24"/>
        </w:rPr>
      </w:pPr>
    </w:p>
    <w:p w14:paraId="6BD3918E" w14:textId="77777777" w:rsidR="00DD7032" w:rsidRDefault="00DD7032" w:rsidP="0078516D">
      <w:pPr>
        <w:spacing w:after="0" w:line="259" w:lineRule="auto"/>
        <w:ind w:left="0" w:right="170" w:firstLine="0"/>
        <w:jc w:val="right"/>
        <w:rPr>
          <w:b/>
          <w:bCs/>
          <w:i/>
          <w:iCs/>
          <w:sz w:val="32"/>
          <w:szCs w:val="24"/>
        </w:rPr>
      </w:pPr>
    </w:p>
    <w:p w14:paraId="2E83D7A4" w14:textId="77777777" w:rsidR="00DD7032" w:rsidRDefault="00DD7032" w:rsidP="0078516D">
      <w:pPr>
        <w:spacing w:after="0" w:line="259" w:lineRule="auto"/>
        <w:ind w:left="0" w:right="170" w:firstLine="0"/>
        <w:jc w:val="right"/>
        <w:rPr>
          <w:b/>
          <w:bCs/>
          <w:i/>
          <w:iCs/>
          <w:sz w:val="32"/>
          <w:szCs w:val="24"/>
        </w:rPr>
      </w:pPr>
    </w:p>
    <w:p w14:paraId="12F48D84" w14:textId="77777777" w:rsidR="00DD7032" w:rsidRDefault="00DD7032" w:rsidP="0078516D">
      <w:pPr>
        <w:spacing w:after="0" w:line="259" w:lineRule="auto"/>
        <w:ind w:left="0" w:right="170" w:firstLine="0"/>
        <w:jc w:val="right"/>
        <w:rPr>
          <w:b/>
          <w:bCs/>
          <w:i/>
          <w:iCs/>
          <w:sz w:val="32"/>
          <w:szCs w:val="24"/>
        </w:rPr>
      </w:pPr>
    </w:p>
    <w:p w14:paraId="4AE5B9C0" w14:textId="77777777" w:rsidR="00DD7032" w:rsidRDefault="00DD7032" w:rsidP="0078516D">
      <w:pPr>
        <w:spacing w:after="0" w:line="259" w:lineRule="auto"/>
        <w:ind w:left="0" w:right="170" w:firstLine="0"/>
        <w:jc w:val="right"/>
        <w:rPr>
          <w:b/>
          <w:bCs/>
          <w:i/>
          <w:iCs/>
          <w:sz w:val="32"/>
          <w:szCs w:val="24"/>
        </w:rPr>
      </w:pPr>
    </w:p>
    <w:p w14:paraId="6A13C873" w14:textId="77777777" w:rsidR="00DD7032" w:rsidRDefault="00DD7032" w:rsidP="0078516D">
      <w:pPr>
        <w:spacing w:after="0" w:line="259" w:lineRule="auto"/>
        <w:ind w:left="0" w:right="170" w:firstLine="0"/>
        <w:jc w:val="right"/>
        <w:rPr>
          <w:b/>
          <w:bCs/>
          <w:i/>
          <w:iCs/>
          <w:sz w:val="32"/>
          <w:szCs w:val="24"/>
        </w:rPr>
      </w:pPr>
    </w:p>
    <w:p w14:paraId="42DB78B2" w14:textId="77777777" w:rsidR="0078516D" w:rsidRDefault="0078516D" w:rsidP="0078516D">
      <w:pPr>
        <w:spacing w:after="0" w:line="259" w:lineRule="auto"/>
        <w:ind w:left="0" w:right="170" w:firstLine="0"/>
        <w:jc w:val="right"/>
        <w:rPr>
          <w:b/>
          <w:bCs/>
          <w:i/>
          <w:iCs/>
        </w:rPr>
      </w:pPr>
      <w:r w:rsidRPr="007957BF">
        <w:rPr>
          <w:b/>
          <w:bCs/>
          <w:i/>
          <w:iCs/>
          <w:sz w:val="32"/>
          <w:szCs w:val="24"/>
        </w:rPr>
        <w:lastRenderedPageBreak/>
        <w:t xml:space="preserve">Приложение </w:t>
      </w:r>
      <w:r>
        <w:rPr>
          <w:b/>
          <w:bCs/>
          <w:i/>
          <w:iCs/>
        </w:rPr>
        <w:t>1</w:t>
      </w:r>
    </w:p>
    <w:p w14:paraId="43B7E958" w14:textId="017FAE4A" w:rsidR="002E0F45" w:rsidRDefault="002E0F45" w:rsidP="0072677E">
      <w:pPr>
        <w:spacing w:after="0" w:line="259" w:lineRule="auto"/>
        <w:ind w:left="851" w:firstLine="0"/>
        <w:jc w:val="left"/>
      </w:pPr>
    </w:p>
    <w:p w14:paraId="1A4DEDC7" w14:textId="3AA7BB2B" w:rsidR="002E0F45" w:rsidRDefault="002E0F45" w:rsidP="0072677E">
      <w:pPr>
        <w:spacing w:after="0" w:line="259" w:lineRule="auto"/>
        <w:ind w:left="851" w:firstLine="0"/>
        <w:jc w:val="left"/>
      </w:pPr>
    </w:p>
    <w:p w14:paraId="4FC437B9" w14:textId="6249638E" w:rsidR="002E0F45" w:rsidRDefault="0078516D" w:rsidP="0072677E">
      <w:pPr>
        <w:spacing w:after="0" w:line="259" w:lineRule="auto"/>
        <w:ind w:left="851" w:firstLine="0"/>
        <w:jc w:val="left"/>
      </w:pPr>
      <w:r>
        <w:rPr>
          <w:noProof/>
        </w:rPr>
        <w:drawing>
          <wp:inline distT="0" distB="0" distL="0" distR="0" wp14:anchorId="347D1C9F" wp14:editId="690E038A">
            <wp:extent cx="5520295" cy="787717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323_205344_71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680" cy="787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0E874" w14:textId="68B25572" w:rsidR="002E0F45" w:rsidRDefault="002E0F45" w:rsidP="0072677E">
      <w:pPr>
        <w:spacing w:after="0" w:line="259" w:lineRule="auto"/>
        <w:ind w:left="851" w:firstLine="0"/>
        <w:jc w:val="left"/>
      </w:pPr>
    </w:p>
    <w:p w14:paraId="2F51B04D" w14:textId="6BE544D3" w:rsidR="00BA591C" w:rsidRPr="00BA591C" w:rsidRDefault="00BA591C" w:rsidP="00BA591C"/>
    <w:p w14:paraId="558E3E19" w14:textId="4CF13134" w:rsidR="00BA591C" w:rsidRPr="00BA591C" w:rsidRDefault="00BA591C" w:rsidP="00BA591C"/>
    <w:p w14:paraId="0DECA267" w14:textId="4A1EFD58" w:rsidR="00BA591C" w:rsidRDefault="00BA591C" w:rsidP="00BA591C">
      <w:pPr>
        <w:rPr>
          <w:b/>
          <w:bCs/>
          <w:i/>
          <w:iCs/>
        </w:rPr>
      </w:pPr>
    </w:p>
    <w:p w14:paraId="21E9EE17" w14:textId="4A45F4DE" w:rsidR="00BA591C" w:rsidRDefault="00BA591C" w:rsidP="00BA591C">
      <w:pPr>
        <w:tabs>
          <w:tab w:val="left" w:pos="9972"/>
        </w:tabs>
      </w:pPr>
      <w:r>
        <w:tab/>
      </w:r>
      <w:r>
        <w:tab/>
      </w:r>
    </w:p>
    <w:p w14:paraId="78CFD272" w14:textId="1A91C306" w:rsidR="00BA591C" w:rsidRDefault="00BA591C" w:rsidP="00BA591C">
      <w:pPr>
        <w:tabs>
          <w:tab w:val="left" w:pos="9972"/>
        </w:tabs>
        <w:spacing w:line="247" w:lineRule="auto"/>
        <w:ind w:left="1003" w:right="170" w:hanging="11"/>
        <w:jc w:val="right"/>
        <w:rPr>
          <w:b/>
          <w:bCs/>
          <w:i/>
          <w:iCs/>
          <w:color w:val="000000" w:themeColor="text1"/>
        </w:rPr>
      </w:pPr>
      <w:r w:rsidRPr="00BA591C">
        <w:rPr>
          <w:b/>
          <w:bCs/>
          <w:i/>
          <w:iCs/>
          <w:color w:val="000000" w:themeColor="text1"/>
        </w:rPr>
        <w:t>Приложение 2</w:t>
      </w:r>
    </w:p>
    <w:p w14:paraId="028D3D87" w14:textId="77777777" w:rsidR="0078516D" w:rsidRDefault="0078516D" w:rsidP="00BA591C">
      <w:pPr>
        <w:tabs>
          <w:tab w:val="left" w:pos="9972"/>
        </w:tabs>
        <w:spacing w:line="247" w:lineRule="auto"/>
        <w:ind w:left="1003" w:right="170" w:hanging="11"/>
        <w:jc w:val="right"/>
        <w:rPr>
          <w:b/>
          <w:bCs/>
          <w:i/>
          <w:iCs/>
          <w:color w:val="000000" w:themeColor="text1"/>
        </w:rPr>
      </w:pPr>
    </w:p>
    <w:p w14:paraId="7F7E1E69" w14:textId="77777777" w:rsidR="0078516D" w:rsidRDefault="0078516D" w:rsidP="00BA591C">
      <w:pPr>
        <w:tabs>
          <w:tab w:val="left" w:pos="9972"/>
        </w:tabs>
        <w:spacing w:line="247" w:lineRule="auto"/>
        <w:ind w:left="1003" w:right="170" w:hanging="11"/>
        <w:jc w:val="right"/>
        <w:rPr>
          <w:b/>
          <w:bCs/>
          <w:i/>
          <w:iCs/>
          <w:color w:val="000000" w:themeColor="text1"/>
        </w:rPr>
      </w:pPr>
    </w:p>
    <w:p w14:paraId="75B30375" w14:textId="20E5E9A3" w:rsidR="00433D6D" w:rsidRDefault="00433D6D" w:rsidP="00433D6D">
      <w:pPr>
        <w:tabs>
          <w:tab w:val="left" w:pos="9972"/>
        </w:tabs>
        <w:spacing w:line="247" w:lineRule="auto"/>
        <w:ind w:left="1003" w:right="170" w:hanging="11"/>
        <w:jc w:val="center"/>
        <w:rPr>
          <w:b/>
          <w:bCs/>
          <w:color w:val="000000" w:themeColor="text1"/>
          <w:sz w:val="36"/>
          <w:szCs w:val="36"/>
        </w:rPr>
      </w:pPr>
      <w:r w:rsidRPr="00066115">
        <w:rPr>
          <w:b/>
          <w:bCs/>
          <w:color w:val="000000" w:themeColor="text1"/>
          <w:sz w:val="36"/>
          <w:szCs w:val="36"/>
        </w:rPr>
        <w:t xml:space="preserve">Расписание выставки </w:t>
      </w:r>
    </w:p>
    <w:p w14:paraId="2F40E383" w14:textId="4DF38230" w:rsidR="00A77CDA" w:rsidRDefault="00A77CDA" w:rsidP="00A77CDA">
      <w:pPr>
        <w:tabs>
          <w:tab w:val="left" w:pos="9972"/>
        </w:tabs>
        <w:spacing w:line="247" w:lineRule="auto"/>
        <w:ind w:left="1003" w:right="170" w:hanging="11"/>
        <w:jc w:val="left"/>
        <w:rPr>
          <w:b/>
          <w:bCs/>
          <w:color w:val="000000" w:themeColor="text1"/>
          <w:sz w:val="36"/>
          <w:szCs w:val="36"/>
        </w:rPr>
      </w:pPr>
    </w:p>
    <w:p w14:paraId="11D649ED" w14:textId="0BD7EBC0" w:rsidR="00C374FB" w:rsidRPr="00304E01" w:rsidRDefault="00C374FB" w:rsidP="00A77CDA">
      <w:pPr>
        <w:tabs>
          <w:tab w:val="left" w:pos="9972"/>
        </w:tabs>
        <w:spacing w:line="247" w:lineRule="auto"/>
        <w:ind w:left="1003" w:right="170" w:hanging="11"/>
        <w:jc w:val="left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9</w:t>
      </w:r>
      <w:r w:rsidRPr="00584D10">
        <w:rPr>
          <w:b/>
          <w:bCs/>
          <w:color w:val="000000" w:themeColor="text1"/>
          <w:sz w:val="36"/>
          <w:szCs w:val="36"/>
        </w:rPr>
        <w:t>:00</w:t>
      </w:r>
      <w:r w:rsidR="005819F8">
        <w:rPr>
          <w:b/>
          <w:bCs/>
          <w:color w:val="000000" w:themeColor="text1"/>
          <w:sz w:val="36"/>
          <w:szCs w:val="36"/>
        </w:rPr>
        <w:t>-10:00</w:t>
      </w:r>
      <w:r w:rsidRPr="00584D10">
        <w:rPr>
          <w:b/>
          <w:bCs/>
          <w:color w:val="000000" w:themeColor="text1"/>
          <w:sz w:val="36"/>
          <w:szCs w:val="36"/>
        </w:rPr>
        <w:t xml:space="preserve"> – </w:t>
      </w:r>
      <w:r w:rsidR="005819F8">
        <w:rPr>
          <w:b/>
          <w:bCs/>
          <w:color w:val="000000" w:themeColor="text1"/>
          <w:sz w:val="36"/>
          <w:szCs w:val="36"/>
        </w:rPr>
        <w:t>Завоз и расстановка моделей</w:t>
      </w:r>
      <w:r w:rsidR="00304E01" w:rsidRPr="00304E01">
        <w:rPr>
          <w:b/>
          <w:bCs/>
          <w:color w:val="000000" w:themeColor="text1"/>
          <w:sz w:val="36"/>
          <w:szCs w:val="36"/>
        </w:rPr>
        <w:t>;</w:t>
      </w:r>
    </w:p>
    <w:p w14:paraId="1B643CCD" w14:textId="4C317907" w:rsidR="00066115" w:rsidRPr="00304E01" w:rsidRDefault="005819F8" w:rsidP="00066115">
      <w:pPr>
        <w:tabs>
          <w:tab w:val="left" w:pos="9972"/>
        </w:tabs>
        <w:spacing w:line="247" w:lineRule="auto"/>
        <w:ind w:left="1003" w:right="170" w:hanging="11"/>
        <w:jc w:val="left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10:00- 10</w:t>
      </w:r>
      <w:r w:rsidR="00D2558B" w:rsidRPr="00DF0DDD">
        <w:rPr>
          <w:b/>
          <w:bCs/>
          <w:color w:val="000000" w:themeColor="text1"/>
          <w:sz w:val="36"/>
          <w:szCs w:val="36"/>
        </w:rPr>
        <w:t xml:space="preserve">:15 – </w:t>
      </w:r>
      <w:r w:rsidR="00D2558B">
        <w:rPr>
          <w:b/>
          <w:bCs/>
          <w:color w:val="000000" w:themeColor="text1"/>
          <w:sz w:val="36"/>
          <w:szCs w:val="36"/>
        </w:rPr>
        <w:t xml:space="preserve">Вступительная речь </w:t>
      </w:r>
      <w:r w:rsidR="00631B51">
        <w:rPr>
          <w:b/>
          <w:bCs/>
          <w:color w:val="000000" w:themeColor="text1"/>
          <w:sz w:val="36"/>
          <w:szCs w:val="36"/>
        </w:rPr>
        <w:t>организаторов выставки</w:t>
      </w:r>
      <w:r w:rsidR="00304E01" w:rsidRPr="00304E01">
        <w:rPr>
          <w:b/>
          <w:bCs/>
          <w:color w:val="000000" w:themeColor="text1"/>
          <w:sz w:val="36"/>
          <w:szCs w:val="36"/>
        </w:rPr>
        <w:t>;</w:t>
      </w:r>
    </w:p>
    <w:p w14:paraId="4FA97F21" w14:textId="69E22932" w:rsidR="00DF0DDD" w:rsidRPr="00304E01" w:rsidRDefault="00DF0DDD" w:rsidP="00066115">
      <w:pPr>
        <w:tabs>
          <w:tab w:val="left" w:pos="9972"/>
        </w:tabs>
        <w:spacing w:line="247" w:lineRule="auto"/>
        <w:ind w:left="1003" w:right="170" w:hanging="11"/>
        <w:jc w:val="left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11</w:t>
      </w:r>
      <w:r w:rsidRPr="00304E01">
        <w:rPr>
          <w:b/>
          <w:bCs/>
          <w:color w:val="000000" w:themeColor="text1"/>
          <w:sz w:val="36"/>
          <w:szCs w:val="36"/>
        </w:rPr>
        <w:t xml:space="preserve">:00 – 16:00 – </w:t>
      </w:r>
      <w:r>
        <w:rPr>
          <w:b/>
          <w:bCs/>
          <w:color w:val="000000" w:themeColor="text1"/>
          <w:sz w:val="36"/>
          <w:szCs w:val="36"/>
        </w:rPr>
        <w:t xml:space="preserve">Проведение судейства </w:t>
      </w:r>
      <w:r w:rsidR="00304E01">
        <w:rPr>
          <w:b/>
          <w:bCs/>
          <w:color w:val="000000" w:themeColor="text1"/>
          <w:sz w:val="36"/>
          <w:szCs w:val="36"/>
        </w:rPr>
        <w:t>конкурса масштабных моделей</w:t>
      </w:r>
      <w:r w:rsidR="00304E01" w:rsidRPr="00304E01">
        <w:rPr>
          <w:b/>
          <w:bCs/>
          <w:color w:val="000000" w:themeColor="text1"/>
          <w:sz w:val="36"/>
          <w:szCs w:val="36"/>
        </w:rPr>
        <w:t>;</w:t>
      </w:r>
    </w:p>
    <w:p w14:paraId="1EBB7C46" w14:textId="2E1D9E90" w:rsidR="00304E01" w:rsidRDefault="00304E01" w:rsidP="00066115">
      <w:pPr>
        <w:tabs>
          <w:tab w:val="left" w:pos="9972"/>
        </w:tabs>
        <w:spacing w:line="247" w:lineRule="auto"/>
        <w:ind w:left="1003" w:right="170" w:hanging="11"/>
        <w:jc w:val="left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color w:val="000000" w:themeColor="text1"/>
          <w:sz w:val="36"/>
          <w:szCs w:val="36"/>
        </w:rPr>
        <w:t>17</w:t>
      </w:r>
      <w:r w:rsidRPr="00304E01">
        <w:rPr>
          <w:b/>
          <w:bCs/>
          <w:color w:val="000000" w:themeColor="text1"/>
          <w:sz w:val="36"/>
          <w:szCs w:val="36"/>
        </w:rPr>
        <w:t xml:space="preserve">:00 – </w:t>
      </w:r>
      <w:r>
        <w:rPr>
          <w:b/>
          <w:bCs/>
          <w:color w:val="000000" w:themeColor="text1"/>
          <w:sz w:val="36"/>
          <w:szCs w:val="36"/>
        </w:rPr>
        <w:t>Торжественная часть</w:t>
      </w:r>
      <w:r w:rsidRPr="00304E01">
        <w:rPr>
          <w:b/>
          <w:bCs/>
          <w:color w:val="000000" w:themeColor="text1"/>
          <w:sz w:val="36"/>
          <w:szCs w:val="36"/>
        </w:rPr>
        <w:t xml:space="preserve">, </w:t>
      </w:r>
      <w:r>
        <w:rPr>
          <w:b/>
          <w:bCs/>
          <w:color w:val="000000" w:themeColor="text1"/>
          <w:sz w:val="36"/>
          <w:szCs w:val="36"/>
        </w:rPr>
        <w:t>награждение призеров конкурса масштабных моделей</w:t>
      </w:r>
      <w:r w:rsidRPr="00304E01">
        <w:rPr>
          <w:b/>
          <w:bCs/>
          <w:color w:val="000000" w:themeColor="text1"/>
          <w:sz w:val="36"/>
          <w:szCs w:val="36"/>
        </w:rPr>
        <w:t>;</w:t>
      </w:r>
    </w:p>
    <w:p w14:paraId="4158CB76" w14:textId="0F08A5CC" w:rsidR="00304E01" w:rsidRPr="00304E01" w:rsidRDefault="00304E01" w:rsidP="00066115">
      <w:pPr>
        <w:tabs>
          <w:tab w:val="left" w:pos="9972"/>
        </w:tabs>
        <w:spacing w:line="247" w:lineRule="auto"/>
        <w:ind w:left="1003" w:right="170" w:hanging="11"/>
        <w:jc w:val="left"/>
        <w:rPr>
          <w:b/>
          <w:bCs/>
          <w:color w:val="000000" w:themeColor="text1"/>
          <w:sz w:val="36"/>
          <w:szCs w:val="36"/>
        </w:rPr>
      </w:pPr>
      <w:r w:rsidRPr="00304E01">
        <w:rPr>
          <w:b/>
          <w:bCs/>
          <w:color w:val="000000" w:themeColor="text1"/>
          <w:sz w:val="36"/>
          <w:szCs w:val="36"/>
        </w:rPr>
        <w:t xml:space="preserve">18.00 – </w:t>
      </w:r>
      <w:r>
        <w:rPr>
          <w:b/>
          <w:bCs/>
          <w:color w:val="000000" w:themeColor="text1"/>
          <w:sz w:val="36"/>
          <w:szCs w:val="36"/>
        </w:rPr>
        <w:t>Закрытие выставки</w:t>
      </w:r>
      <w:r w:rsidRPr="00304E01">
        <w:rPr>
          <w:b/>
          <w:bCs/>
          <w:color w:val="000000" w:themeColor="text1"/>
          <w:sz w:val="36"/>
          <w:szCs w:val="36"/>
        </w:rPr>
        <w:t xml:space="preserve">, </w:t>
      </w:r>
      <w:r>
        <w:rPr>
          <w:b/>
          <w:bCs/>
          <w:color w:val="000000" w:themeColor="text1"/>
          <w:sz w:val="36"/>
          <w:szCs w:val="36"/>
        </w:rPr>
        <w:t xml:space="preserve">заключительное слово организаторов выставки </w:t>
      </w:r>
    </w:p>
    <w:p w14:paraId="06CADA6C" w14:textId="0DD64DAF" w:rsidR="00066115" w:rsidRPr="00BA591C" w:rsidRDefault="00066115" w:rsidP="00433D6D">
      <w:pPr>
        <w:tabs>
          <w:tab w:val="left" w:pos="9972"/>
        </w:tabs>
        <w:spacing w:line="247" w:lineRule="auto"/>
        <w:ind w:left="1003" w:right="170" w:hanging="11"/>
        <w:jc w:val="center"/>
        <w:rPr>
          <w:b/>
          <w:bCs/>
          <w:i/>
          <w:iCs/>
          <w:color w:val="000000" w:themeColor="text1"/>
        </w:rPr>
      </w:pPr>
    </w:p>
    <w:sectPr w:rsidR="00066115" w:rsidRPr="00BA591C" w:rsidSect="006E1AF9">
      <w:footerReference w:type="even" r:id="rId11"/>
      <w:footerReference w:type="default" r:id="rId12"/>
      <w:footerReference w:type="first" r:id="rId13"/>
      <w:pgSz w:w="11900" w:h="16840"/>
      <w:pgMar w:top="787" w:right="268" w:bottom="70" w:left="45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B0F85" w14:textId="77777777" w:rsidR="00DA7938" w:rsidRDefault="00DA7938">
      <w:pPr>
        <w:spacing w:after="0" w:line="240" w:lineRule="auto"/>
      </w:pPr>
      <w:r>
        <w:separator/>
      </w:r>
    </w:p>
  </w:endnote>
  <w:endnote w:type="continuationSeparator" w:id="0">
    <w:p w14:paraId="50D7FBD7" w14:textId="77777777" w:rsidR="00DA7938" w:rsidRDefault="00DA7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8B541" w14:textId="77777777" w:rsidR="007E4E95" w:rsidRDefault="001D58A9">
    <w:pPr>
      <w:spacing w:after="45" w:line="259" w:lineRule="auto"/>
      <w:ind w:left="48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53</w:t>
    </w:r>
    <w:r>
      <w:rPr>
        <w:sz w:val="24"/>
      </w:rPr>
      <w:fldChar w:fldCharType="end"/>
    </w:r>
    <w:r>
      <w:rPr>
        <w:sz w:val="24"/>
      </w:rPr>
      <w:t xml:space="preserve"> </w:t>
    </w:r>
  </w:p>
  <w:p w14:paraId="436E7EE4" w14:textId="77777777" w:rsidR="007E4E95" w:rsidRDefault="001D58A9">
    <w:pPr>
      <w:spacing w:after="0" w:line="259" w:lineRule="auto"/>
      <w:ind w:left="558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BD5DC" w14:textId="77777777" w:rsidR="007E4E95" w:rsidRDefault="001D58A9">
    <w:pPr>
      <w:spacing w:after="45" w:line="259" w:lineRule="auto"/>
      <w:ind w:left="48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2B9D" w:rsidRPr="001F2B9D">
      <w:rPr>
        <w:noProof/>
        <w:sz w:val="24"/>
      </w:rPr>
      <w:t>8</w:t>
    </w:r>
    <w:r>
      <w:rPr>
        <w:sz w:val="24"/>
      </w:rPr>
      <w:fldChar w:fldCharType="end"/>
    </w:r>
    <w:r>
      <w:rPr>
        <w:sz w:val="24"/>
      </w:rPr>
      <w:t xml:space="preserve"> </w:t>
    </w:r>
  </w:p>
  <w:p w14:paraId="4FF84DE3" w14:textId="77777777" w:rsidR="007E4E95" w:rsidRDefault="001D58A9">
    <w:pPr>
      <w:spacing w:after="0" w:line="259" w:lineRule="auto"/>
      <w:ind w:left="558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F317DD" w14:textId="3A6560AE" w:rsidR="007E4E95" w:rsidRDefault="007E4E95">
    <w:pPr>
      <w:spacing w:after="0" w:line="259" w:lineRule="auto"/>
      <w:ind w:left="558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E3828" w14:textId="77777777" w:rsidR="00DA7938" w:rsidRDefault="00DA7938">
      <w:pPr>
        <w:spacing w:after="0" w:line="240" w:lineRule="auto"/>
      </w:pPr>
      <w:r>
        <w:separator/>
      </w:r>
    </w:p>
  </w:footnote>
  <w:footnote w:type="continuationSeparator" w:id="0">
    <w:p w14:paraId="6978E095" w14:textId="77777777" w:rsidR="00DA7938" w:rsidRDefault="00DA7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96EF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61A005B7"/>
    <w:multiLevelType w:val="hybridMultilevel"/>
    <w:tmpl w:val="E3921020"/>
    <w:lvl w:ilvl="0" w:tplc="0B925F28">
      <w:start w:val="1"/>
      <w:numFmt w:val="bullet"/>
      <w:lvlText w:val="-"/>
      <w:lvlJc w:val="left"/>
      <w:pPr>
        <w:ind w:left="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96E5DE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D6BD2A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B63B94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381976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FCFE54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A2C7A0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884B42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CC979C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4851DE4"/>
    <w:multiLevelType w:val="hybridMultilevel"/>
    <w:tmpl w:val="D8C8160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7C94077B"/>
    <w:multiLevelType w:val="hybridMultilevel"/>
    <w:tmpl w:val="617400E8"/>
    <w:lvl w:ilvl="0" w:tplc="2C1A66AE">
      <w:start w:val="1"/>
      <w:numFmt w:val="bullet"/>
      <w:lvlText w:val="-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66275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42242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56866C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D82B8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B21AB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76ACB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BC0C0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1A385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95"/>
    <w:rsid w:val="00020CFE"/>
    <w:rsid w:val="000223F7"/>
    <w:rsid w:val="0004156C"/>
    <w:rsid w:val="000558DA"/>
    <w:rsid w:val="00061B3E"/>
    <w:rsid w:val="00066115"/>
    <w:rsid w:val="000F652D"/>
    <w:rsid w:val="00153B78"/>
    <w:rsid w:val="001B56E2"/>
    <w:rsid w:val="001D58A9"/>
    <w:rsid w:val="001E4083"/>
    <w:rsid w:val="001F2B9D"/>
    <w:rsid w:val="00200BB8"/>
    <w:rsid w:val="00210C87"/>
    <w:rsid w:val="00211106"/>
    <w:rsid w:val="002165B7"/>
    <w:rsid w:val="0024065F"/>
    <w:rsid w:val="002470DA"/>
    <w:rsid w:val="002732D2"/>
    <w:rsid w:val="00293B0C"/>
    <w:rsid w:val="002A36B5"/>
    <w:rsid w:val="002A370D"/>
    <w:rsid w:val="002E0F45"/>
    <w:rsid w:val="002E781E"/>
    <w:rsid w:val="002F0670"/>
    <w:rsid w:val="002F2024"/>
    <w:rsid w:val="00304E01"/>
    <w:rsid w:val="00306770"/>
    <w:rsid w:val="00311BC7"/>
    <w:rsid w:val="00330914"/>
    <w:rsid w:val="00374B1A"/>
    <w:rsid w:val="0038546B"/>
    <w:rsid w:val="003B1943"/>
    <w:rsid w:val="003E4ABD"/>
    <w:rsid w:val="003E5472"/>
    <w:rsid w:val="003F4257"/>
    <w:rsid w:val="00405DA7"/>
    <w:rsid w:val="00432442"/>
    <w:rsid w:val="00433D6D"/>
    <w:rsid w:val="004366FF"/>
    <w:rsid w:val="00491EF0"/>
    <w:rsid w:val="00492E93"/>
    <w:rsid w:val="00497412"/>
    <w:rsid w:val="004C5C9F"/>
    <w:rsid w:val="004F1633"/>
    <w:rsid w:val="005112FD"/>
    <w:rsid w:val="00570B8C"/>
    <w:rsid w:val="005819F8"/>
    <w:rsid w:val="00584D10"/>
    <w:rsid w:val="00594AEE"/>
    <w:rsid w:val="005C53A1"/>
    <w:rsid w:val="005D6D6F"/>
    <w:rsid w:val="005E641B"/>
    <w:rsid w:val="005F26DB"/>
    <w:rsid w:val="005F5700"/>
    <w:rsid w:val="00631B51"/>
    <w:rsid w:val="006413F9"/>
    <w:rsid w:val="00666647"/>
    <w:rsid w:val="006B2773"/>
    <w:rsid w:val="006C1208"/>
    <w:rsid w:val="006E1AF9"/>
    <w:rsid w:val="0071496B"/>
    <w:rsid w:val="0072677E"/>
    <w:rsid w:val="00761BC9"/>
    <w:rsid w:val="0078516D"/>
    <w:rsid w:val="007957BF"/>
    <w:rsid w:val="0079688C"/>
    <w:rsid w:val="007A1E1C"/>
    <w:rsid w:val="007B4730"/>
    <w:rsid w:val="007D3DD4"/>
    <w:rsid w:val="007D6672"/>
    <w:rsid w:val="007E4E95"/>
    <w:rsid w:val="00811178"/>
    <w:rsid w:val="00817C57"/>
    <w:rsid w:val="00821D90"/>
    <w:rsid w:val="008715CB"/>
    <w:rsid w:val="008D0773"/>
    <w:rsid w:val="00902361"/>
    <w:rsid w:val="0094780A"/>
    <w:rsid w:val="00957209"/>
    <w:rsid w:val="009A58EB"/>
    <w:rsid w:val="009B1787"/>
    <w:rsid w:val="009C3B5A"/>
    <w:rsid w:val="009C66FD"/>
    <w:rsid w:val="009E0B49"/>
    <w:rsid w:val="009E4324"/>
    <w:rsid w:val="00A23612"/>
    <w:rsid w:val="00A3503D"/>
    <w:rsid w:val="00A77CDA"/>
    <w:rsid w:val="00A91CBD"/>
    <w:rsid w:val="00AB38C1"/>
    <w:rsid w:val="00AC6211"/>
    <w:rsid w:val="00AE1955"/>
    <w:rsid w:val="00AF4562"/>
    <w:rsid w:val="00B375B7"/>
    <w:rsid w:val="00B86006"/>
    <w:rsid w:val="00B916FE"/>
    <w:rsid w:val="00BA591C"/>
    <w:rsid w:val="00BB27E8"/>
    <w:rsid w:val="00BD236F"/>
    <w:rsid w:val="00BD4431"/>
    <w:rsid w:val="00C22B48"/>
    <w:rsid w:val="00C2636A"/>
    <w:rsid w:val="00C374FB"/>
    <w:rsid w:val="00C629B8"/>
    <w:rsid w:val="00C8464C"/>
    <w:rsid w:val="00C91568"/>
    <w:rsid w:val="00C9642C"/>
    <w:rsid w:val="00CC0493"/>
    <w:rsid w:val="00D06070"/>
    <w:rsid w:val="00D2558B"/>
    <w:rsid w:val="00D323D8"/>
    <w:rsid w:val="00D41D71"/>
    <w:rsid w:val="00D523FC"/>
    <w:rsid w:val="00D552EC"/>
    <w:rsid w:val="00DA7938"/>
    <w:rsid w:val="00DD7032"/>
    <w:rsid w:val="00DD7E9F"/>
    <w:rsid w:val="00DE3227"/>
    <w:rsid w:val="00DE6047"/>
    <w:rsid w:val="00DF0DDD"/>
    <w:rsid w:val="00E41A39"/>
    <w:rsid w:val="00EB4C09"/>
    <w:rsid w:val="00F828CE"/>
    <w:rsid w:val="00FE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B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48" w:lineRule="auto"/>
      <w:ind w:left="100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" w:line="249" w:lineRule="auto"/>
      <w:ind w:left="10" w:right="1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" w:line="249" w:lineRule="auto"/>
      <w:ind w:left="10" w:right="1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semiHidden/>
    <w:unhideWhenUsed/>
    <w:qFormat/>
    <w:pPr>
      <w:keepNext/>
      <w:keepLines/>
      <w:spacing w:after="0"/>
      <w:ind w:left="10" w:hanging="10"/>
      <w:jc w:val="right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uiPriority w:val="39"/>
    <w:pPr>
      <w:spacing w:after="56"/>
      <w:ind w:left="1145" w:right="970" w:hanging="10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E1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1AF9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TOC Heading"/>
    <w:basedOn w:val="1"/>
    <w:next w:val="a"/>
    <w:uiPriority w:val="39"/>
    <w:unhideWhenUsed/>
    <w:qFormat/>
    <w:rsid w:val="00C2636A"/>
    <w:pPr>
      <w:spacing w:before="240" w:after="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C2636A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631B51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D0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0773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48" w:lineRule="auto"/>
      <w:ind w:left="1004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" w:line="249" w:lineRule="auto"/>
      <w:ind w:left="10" w:right="1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" w:line="249" w:lineRule="auto"/>
      <w:ind w:left="10" w:right="1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semiHidden/>
    <w:unhideWhenUsed/>
    <w:qFormat/>
    <w:pPr>
      <w:keepNext/>
      <w:keepLines/>
      <w:spacing w:after="0"/>
      <w:ind w:left="10" w:hanging="10"/>
      <w:jc w:val="right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uiPriority w:val="39"/>
    <w:pPr>
      <w:spacing w:after="56"/>
      <w:ind w:left="1145" w:right="970" w:hanging="10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E1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1AF9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TOC Heading"/>
    <w:basedOn w:val="1"/>
    <w:next w:val="a"/>
    <w:uiPriority w:val="39"/>
    <w:unhideWhenUsed/>
    <w:qFormat/>
    <w:rsid w:val="00C2636A"/>
    <w:pPr>
      <w:spacing w:before="240" w:after="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C2636A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631B51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D0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0773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81A45-4543-442C-9271-D57E6AD8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8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Положение ПФО среди юношей до 14 2021-2022.docx</vt:lpstr>
    </vt:vector>
  </TitlesOfParts>
  <Company>Hewlett-Packard Company</Company>
  <LinksUpToDate>false</LinksUpToDate>
  <CharactersWithSpaces>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Положение ПФО среди юношей до 14 2021-2022.docx</dc:title>
  <dc:creator>Ислам Минневалиев</dc:creator>
  <cp:lastModifiedBy>Hewlett-Packard Company</cp:lastModifiedBy>
  <cp:revision>27</cp:revision>
  <dcterms:created xsi:type="dcterms:W3CDTF">2023-03-21T11:54:00Z</dcterms:created>
  <dcterms:modified xsi:type="dcterms:W3CDTF">2023-03-24T06:36:00Z</dcterms:modified>
</cp:coreProperties>
</file>